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宋体" w:eastAsia="仿宋_GB2312"/>
          <w:sz w:val="32"/>
          <w:szCs w:val="32"/>
        </w:rPr>
      </w:pPr>
      <w:r>
        <w:rPr>
          <w:rFonts w:hint="eastAsia" w:ascii="仿宋_GB2312" w:hAnsi="宋体" w:eastAsia="仿宋_GB2312"/>
          <w:sz w:val="32"/>
          <w:szCs w:val="32"/>
        </w:rPr>
        <w:t>附件3</w:t>
      </w:r>
    </w:p>
    <w:p>
      <w:pPr>
        <w:jc w:val="center"/>
        <w:rPr>
          <w:rFonts w:ascii="方正小标宋简体" w:hAnsi="方正小标宋简体" w:eastAsia="方正小标宋简体" w:cs="宋体"/>
          <w:color w:val="000000"/>
          <w:sz w:val="72"/>
          <w:szCs w:val="72"/>
        </w:rPr>
      </w:pPr>
      <w:r>
        <w:rPr>
          <w:rFonts w:hint="eastAsia" w:ascii="方正小标宋简体" w:hAnsi="方正小标宋简体" w:eastAsia="方正小标宋简体" w:cs="宋体"/>
          <w:color w:val="000000"/>
          <w:sz w:val="72"/>
          <w:szCs w:val="72"/>
        </w:rPr>
        <w:t>天津轻工职业技术学院</w:t>
      </w:r>
    </w:p>
    <w:p>
      <w:pPr>
        <w:jc w:val="center"/>
        <w:rPr>
          <w:rFonts w:ascii="方正小标宋简体" w:hAnsi="方正小标宋简体" w:eastAsia="方正小标宋简体" w:cs="宋体"/>
          <w:color w:val="000000"/>
          <w:sz w:val="72"/>
          <w:szCs w:val="72"/>
        </w:rPr>
      </w:pPr>
      <w:r>
        <w:rPr>
          <w:rFonts w:hint="eastAsia" w:ascii="方正小标宋简体" w:hAnsi="方正小标宋简体" w:eastAsia="方正小标宋简体" w:cs="宋体"/>
          <w:color w:val="000000"/>
          <w:sz w:val="72"/>
          <w:szCs w:val="72"/>
        </w:rPr>
        <w:t>项目采购需求书</w:t>
      </w:r>
    </w:p>
    <w:p>
      <w:pPr>
        <w:ind w:firstLine="1440" w:firstLineChars="450"/>
        <w:rPr>
          <w:rFonts w:ascii="方正小标宋简体" w:hAnsi="方正小标宋简体" w:eastAsia="方正小标宋简体"/>
          <w:color w:val="000000"/>
          <w:sz w:val="32"/>
          <w:szCs w:val="32"/>
        </w:rPr>
      </w:pPr>
    </w:p>
    <w:p>
      <w:pPr>
        <w:ind w:firstLine="1440" w:firstLineChars="450"/>
        <w:rPr>
          <w:rFonts w:ascii="方正小标宋简体" w:hAnsi="方正小标宋简体" w:eastAsia="方正小标宋简体"/>
          <w:color w:val="000000"/>
          <w:sz w:val="32"/>
          <w:szCs w:val="32"/>
        </w:rPr>
      </w:pPr>
    </w:p>
    <w:p>
      <w:pPr>
        <w:ind w:firstLine="1440" w:firstLineChars="450"/>
        <w:rPr>
          <w:rFonts w:ascii="方正小标宋简体" w:hAnsi="方正小标宋简体" w:eastAsia="方正小标宋简体"/>
          <w:color w:val="000000"/>
          <w:sz w:val="32"/>
          <w:szCs w:val="32"/>
        </w:rPr>
      </w:pPr>
    </w:p>
    <w:p>
      <w:pPr>
        <w:ind w:firstLine="1440" w:firstLineChars="450"/>
        <w:rPr>
          <w:rFonts w:ascii="方正小标宋简体" w:hAnsi="方正小标宋简体" w:eastAsia="方正小标宋简体"/>
          <w:color w:val="000000"/>
          <w:sz w:val="32"/>
          <w:szCs w:val="32"/>
        </w:rPr>
      </w:pPr>
    </w:p>
    <w:p>
      <w:pPr>
        <w:rPr>
          <w:rFonts w:hint="default" w:ascii="方正小标宋简体" w:hAnsi="方正小标宋简体" w:eastAsia="方正小标宋简体"/>
          <w:color w:val="000000"/>
          <w:sz w:val="32"/>
          <w:szCs w:val="32"/>
          <w:u w:val="single"/>
          <w:lang w:val="en-US" w:eastAsia="zh-CN"/>
        </w:rPr>
      </w:pPr>
      <w:r>
        <w:rPr>
          <w:rFonts w:ascii="方正小标宋简体" w:hAnsi="方正小标宋简体" w:eastAsia="方正小标宋简体"/>
          <w:color w:val="000000"/>
          <w:sz w:val="32"/>
          <w:szCs w:val="32"/>
        </w:rPr>
        <w:t>项目名称</w:t>
      </w:r>
      <w:r>
        <w:rPr>
          <w:rFonts w:hint="eastAsia" w:ascii="方正小标宋简体" w:hAnsi="方正小标宋简体" w:eastAsia="方正小标宋简体"/>
          <w:color w:val="000000"/>
          <w:sz w:val="32"/>
          <w:szCs w:val="32"/>
        </w:rPr>
        <w:t>：</w:t>
      </w:r>
      <w:r>
        <w:rPr>
          <w:rFonts w:hint="eastAsia" w:ascii="方正小标宋简体" w:hAnsi="方正小标宋简体" w:eastAsia="方正小标宋简体" w:cs="方正小标宋简体"/>
          <w:color w:val="auto"/>
          <w:kern w:val="0"/>
          <w:sz w:val="32"/>
          <w:szCs w:val="32"/>
          <w:highlight w:val="none"/>
          <w:u w:val="single"/>
        </w:rPr>
        <w:t>监控系统维护保养</w:t>
      </w:r>
      <w:r>
        <w:rPr>
          <w:rFonts w:hint="eastAsia" w:ascii="方正小标宋简体" w:hAnsi="方正小标宋简体" w:eastAsia="方正小标宋简体" w:cs="方正小标宋简体"/>
          <w:color w:val="auto"/>
          <w:kern w:val="0"/>
          <w:sz w:val="32"/>
          <w:szCs w:val="32"/>
          <w:highlight w:val="none"/>
          <w:u w:val="single"/>
          <w:lang w:val="en-US" w:eastAsia="zh-CN"/>
        </w:rPr>
        <w:t xml:space="preserve">项目 </w:t>
      </w:r>
    </w:p>
    <w:p>
      <w:pPr>
        <w:rPr>
          <w:rFonts w:hint="eastAsia" w:ascii="方正小标宋简体" w:hAnsi="方正小标宋简体" w:eastAsia="方正小标宋简体"/>
          <w:color w:val="000000"/>
          <w:sz w:val="32"/>
          <w:szCs w:val="32"/>
          <w:u w:val="single"/>
          <w:lang w:val="en-US" w:eastAsia="zh-CN"/>
        </w:rPr>
      </w:pPr>
      <w:r>
        <w:rPr>
          <w:rFonts w:hint="eastAsia" w:ascii="方正小标宋简体" w:hAnsi="方正小标宋简体" w:eastAsia="方正小标宋简体"/>
          <w:color w:val="000000"/>
          <w:sz w:val="32"/>
          <w:szCs w:val="32"/>
        </w:rPr>
        <w:t>采购单位：</w:t>
      </w:r>
      <w:r>
        <w:rPr>
          <w:rFonts w:hint="eastAsia" w:ascii="方正小标宋简体" w:hAnsi="方正小标宋简体" w:eastAsia="方正小标宋简体" w:cs="方正小标宋简体"/>
          <w:color w:val="auto"/>
          <w:kern w:val="0"/>
          <w:sz w:val="32"/>
          <w:szCs w:val="32"/>
          <w:highlight w:val="none"/>
          <w:u w:val="single"/>
        </w:rPr>
        <w:t>天津轻工职业技术学院</w:t>
      </w:r>
      <w:r>
        <w:rPr>
          <w:rFonts w:hint="eastAsia" w:ascii="方正小标宋简体" w:hAnsi="方正小标宋简体" w:eastAsia="方正小标宋简体" w:cs="方正小标宋简体"/>
          <w:color w:val="auto"/>
          <w:kern w:val="0"/>
          <w:sz w:val="32"/>
          <w:szCs w:val="32"/>
          <w:highlight w:val="none"/>
          <w:u w:val="single"/>
          <w:lang w:val="en-US" w:eastAsia="zh-CN"/>
        </w:rPr>
        <w:t xml:space="preserve"> </w:t>
      </w:r>
    </w:p>
    <w:p>
      <w:pPr>
        <w:rPr>
          <w:rFonts w:hint="default" w:ascii="方正小标宋简体" w:hAnsi="方正小标宋简体" w:eastAsia="方正小标宋简体"/>
          <w:color w:val="000000"/>
          <w:sz w:val="32"/>
          <w:szCs w:val="32"/>
          <w:u w:val="single"/>
          <w:lang w:val="en-US" w:eastAsia="zh-CN"/>
        </w:rPr>
      </w:pPr>
      <w:r>
        <w:rPr>
          <w:rFonts w:hint="eastAsia" w:ascii="方正小标宋简体" w:hAnsi="方正小标宋简体" w:eastAsia="方正小标宋简体"/>
          <w:color w:val="000000"/>
          <w:sz w:val="32"/>
          <w:szCs w:val="32"/>
        </w:rPr>
        <w:t>编制部门：</w:t>
      </w:r>
      <w:r>
        <w:rPr>
          <w:rFonts w:hint="eastAsia" w:ascii="方正小标宋简体" w:hAnsi="方正小标宋简体" w:eastAsia="方正小标宋简体"/>
          <w:color w:val="000000"/>
          <w:sz w:val="32"/>
          <w:szCs w:val="32"/>
          <w:u w:val="single"/>
        </w:rPr>
        <w:t xml:space="preserve"> 安全保卫部   </w:t>
      </w:r>
      <w:r>
        <w:rPr>
          <w:rFonts w:hint="eastAsia" w:ascii="方正小标宋简体" w:hAnsi="方正小标宋简体" w:eastAsia="方正小标宋简体"/>
          <w:color w:val="000000"/>
          <w:sz w:val="32"/>
          <w:szCs w:val="32"/>
          <w:u w:val="single"/>
          <w:lang w:val="en-US" w:eastAsia="zh-CN"/>
        </w:rPr>
        <w:t xml:space="preserve">       </w:t>
      </w:r>
    </w:p>
    <w:p>
      <w:pPr>
        <w:rPr>
          <w:rFonts w:hint="eastAsia" w:ascii="方正小标宋简体" w:hAnsi="方正小标宋简体" w:eastAsia="方正小标宋简体"/>
          <w:color w:val="000000"/>
          <w:sz w:val="32"/>
          <w:szCs w:val="32"/>
          <w:u w:val="single"/>
          <w:lang w:val="en-US" w:eastAsia="zh-CN"/>
        </w:rPr>
      </w:pPr>
      <w:r>
        <w:rPr>
          <w:rFonts w:hint="eastAsia" w:ascii="方正小标宋简体" w:hAnsi="方正小标宋简体" w:eastAsia="方正小标宋简体"/>
          <w:color w:val="000000"/>
          <w:sz w:val="32"/>
          <w:szCs w:val="32"/>
        </w:rPr>
        <w:t>编制时间：</w:t>
      </w:r>
      <w:r>
        <w:rPr>
          <w:rFonts w:hint="eastAsia" w:ascii="方正小标宋简体" w:hAnsi="方正小标宋简体" w:eastAsia="方正小标宋简体"/>
          <w:color w:val="000000"/>
          <w:sz w:val="32"/>
          <w:szCs w:val="32"/>
          <w:u w:val="single"/>
          <w:lang w:val="en-US" w:eastAsia="zh-CN"/>
        </w:rPr>
        <w:t xml:space="preserve"> 2024. 5.15         </w:t>
      </w:r>
    </w:p>
    <w:p>
      <w:pPr>
        <w:rPr>
          <w:rFonts w:hint="default" w:ascii="方正小标宋简体" w:hAnsi="方正小标宋简体" w:eastAsia="方正小标宋简体"/>
          <w:color w:val="000000"/>
          <w:sz w:val="32"/>
          <w:szCs w:val="32"/>
          <w:u w:val="single"/>
          <w:lang w:val="en-US" w:eastAsia="zh-CN"/>
        </w:rPr>
      </w:pPr>
      <w:r>
        <w:rPr>
          <w:rFonts w:hint="eastAsia" w:ascii="方正小标宋简体" w:hAnsi="方正小标宋简体" w:eastAsia="方正小标宋简体"/>
          <w:color w:val="000000"/>
          <w:sz w:val="32"/>
          <w:szCs w:val="32"/>
        </w:rPr>
        <w:t>版  次  ：</w:t>
      </w:r>
      <w:r>
        <w:rPr>
          <w:rFonts w:hint="eastAsia" w:ascii="方正小标宋简体" w:hAnsi="方正小标宋简体" w:eastAsia="方正小标宋简体"/>
          <w:color w:val="000000"/>
          <w:sz w:val="32"/>
          <w:szCs w:val="32"/>
          <w:u w:val="single"/>
          <w:lang w:val="en-US" w:eastAsia="zh-CN"/>
        </w:rPr>
        <w:t xml:space="preserve">    第二次          </w:t>
      </w:r>
    </w:p>
    <w:p>
      <w:pPr>
        <w:rPr>
          <w:rFonts w:ascii="方正小标宋简体" w:hAnsi="方正小标宋简体" w:eastAsia="方正小标宋简体"/>
          <w:color w:val="000000"/>
          <w:sz w:val="44"/>
          <w:szCs w:val="44"/>
        </w:rPr>
      </w:pPr>
    </w:p>
    <w:p>
      <w:pPr>
        <w:rPr>
          <w:rFonts w:ascii="方正小标宋简体" w:hAnsi="方正小标宋简体" w:eastAsia="方正小标宋简体"/>
          <w:color w:val="000000"/>
          <w:sz w:val="44"/>
          <w:szCs w:val="44"/>
        </w:rPr>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pPr>
    </w:p>
    <w:p>
      <w:pPr>
        <w:jc w:val="center"/>
        <w:rPr>
          <w:rFonts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 xml:space="preserve">编 制 </w:t>
      </w:r>
      <w:r>
        <w:rPr>
          <w:rFonts w:ascii="方正小标宋简体" w:hAnsi="方正小标宋简体" w:eastAsia="方正小标宋简体"/>
          <w:color w:val="000000"/>
          <w:sz w:val="44"/>
          <w:szCs w:val="44"/>
        </w:rPr>
        <w:t>说明</w:t>
      </w: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一、采购货物、工程和服务项目需填报此模板。</w:t>
      </w: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二、采购部门可以自行组织编制采购需求书，也可以委托采购代理机构或者其他第三方机构编制。委托采购代理机构或其他第三方机构编制的，应当签订委托代理协议，并在委托代理协议中明确各方的职责分工和权利义务关系，采购部门需履行对采购需求管理的主体责任，并对采购需求的合法性、合规性、合理性负责。</w:t>
      </w: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三、编制的采购需求书应当符合《财政部关于印发&lt;政府采购需求管理办法&gt;的通知》（财库〔2021〕22号）要求及政府采购的相关规定。</w:t>
      </w:r>
    </w:p>
    <w:p>
      <w:pPr>
        <w:spacing w:line="560" w:lineRule="exact"/>
        <w:ind w:firstLine="640" w:firstLineChars="200"/>
        <w:rPr>
          <w:rFonts w:ascii="仿宋_GB2312" w:hAnsi="仿宋" w:eastAsia="仿宋_GB2312" w:cs="Times New Roman"/>
          <w:color w:val="000000"/>
          <w:sz w:val="32"/>
          <w:szCs w:val="32"/>
        </w:rPr>
      </w:pPr>
    </w:p>
    <w:p>
      <w:pPr>
        <w:spacing w:line="560" w:lineRule="exact"/>
        <w:ind w:firstLine="640" w:firstLineChars="200"/>
        <w:rPr>
          <w:rFonts w:ascii="仿宋_GB2312" w:hAnsi="仿宋" w:eastAsia="仿宋_GB2312" w:cs="Times New Roman"/>
          <w:color w:val="000000"/>
          <w:sz w:val="32"/>
          <w:szCs w:val="32"/>
        </w:rPr>
        <w:sectPr>
          <w:headerReference r:id="rId5" w:type="default"/>
          <w:footerReference r:id="rId6" w:type="default"/>
          <w:pgSz w:w="11906" w:h="16838"/>
          <w:pgMar w:top="1440" w:right="1800" w:bottom="1440" w:left="1800" w:header="851" w:footer="992" w:gutter="0"/>
          <w:cols w:space="720" w:num="1"/>
          <w:docGrid w:type="lines" w:linePitch="312" w:charSpace="0"/>
        </w:sectPr>
      </w:pPr>
    </w:p>
    <w:p>
      <w:pPr>
        <w:spacing w:line="560" w:lineRule="exact"/>
        <w:ind w:firstLine="640" w:firstLineChars="200"/>
        <w:jc w:val="left"/>
        <w:rPr>
          <w:rFonts w:ascii="黑体" w:hAnsi="黑体" w:eastAsia="黑体"/>
          <w:color w:val="000000"/>
          <w:sz w:val="32"/>
          <w:szCs w:val="32"/>
        </w:rPr>
      </w:pPr>
      <w:r>
        <w:rPr>
          <w:rFonts w:ascii="黑体" w:hAnsi="黑体" w:eastAsia="黑体"/>
          <w:color w:val="000000"/>
          <w:sz w:val="32"/>
          <w:szCs w:val="32"/>
        </w:rPr>
        <w:t>二</w:t>
      </w:r>
      <w:r>
        <w:rPr>
          <w:rFonts w:hint="eastAsia" w:ascii="黑体" w:hAnsi="黑体" w:eastAsia="黑体"/>
          <w:color w:val="000000"/>
          <w:sz w:val="32"/>
          <w:szCs w:val="32"/>
        </w:rPr>
        <w:t>、需求清单</w:t>
      </w:r>
    </w:p>
    <w:p>
      <w:pPr>
        <w:spacing w:line="560" w:lineRule="exact"/>
        <w:ind w:firstLine="640" w:firstLineChars="200"/>
        <w:jc w:val="left"/>
        <w:rPr>
          <w:rFonts w:ascii="楷体" w:hAnsi="楷体" w:eastAsia="楷体"/>
          <w:color w:val="000000"/>
          <w:sz w:val="32"/>
          <w:szCs w:val="32"/>
        </w:rPr>
      </w:pPr>
      <w:r>
        <w:rPr>
          <w:rFonts w:hint="eastAsia" w:ascii="楷体" w:hAnsi="楷体" w:eastAsia="楷体"/>
          <w:color w:val="000000"/>
          <w:sz w:val="32"/>
          <w:szCs w:val="32"/>
        </w:rPr>
        <w:t>（一）项目概况</w:t>
      </w:r>
    </w:p>
    <w:p>
      <w:pPr>
        <w:spacing w:line="360" w:lineRule="auto"/>
        <w:ind w:firstLine="640" w:firstLineChars="200"/>
        <w:rPr>
          <w:rFonts w:ascii="仿宋" w:hAnsi="仿宋" w:eastAsia="仿宋"/>
          <w:i/>
          <w:color w:val="000000"/>
          <w:sz w:val="32"/>
          <w:szCs w:val="32"/>
          <w:u w:val="single"/>
        </w:rPr>
      </w:pPr>
      <w:r>
        <w:rPr>
          <w:rFonts w:hint="eastAsia" w:ascii="仿宋" w:hAnsi="仿宋" w:eastAsia="仿宋" w:cs="仿宋"/>
          <w:b w:val="0"/>
          <w:bCs w:val="0"/>
          <w:color w:val="auto"/>
          <w:kern w:val="0"/>
          <w:sz w:val="32"/>
          <w:szCs w:val="32"/>
          <w:highlight w:val="none"/>
          <w:u w:val="single"/>
        </w:rPr>
        <w:t>原有《天津轻工职业技术学院监控系统维护保养合同》即将到期，为保证学院技防设施完好</w:t>
      </w:r>
      <w:r>
        <w:rPr>
          <w:rFonts w:hint="eastAsia" w:ascii="仿宋" w:hAnsi="仿宋" w:eastAsia="仿宋" w:cs="仿宋"/>
          <w:b w:val="0"/>
          <w:bCs w:val="0"/>
          <w:color w:val="auto"/>
          <w:kern w:val="0"/>
          <w:sz w:val="32"/>
          <w:szCs w:val="32"/>
          <w:highlight w:val="none"/>
          <w:u w:val="single"/>
          <w:lang w:eastAsia="zh-CN"/>
        </w:rPr>
        <w:t>、</w:t>
      </w:r>
      <w:r>
        <w:rPr>
          <w:rFonts w:hint="eastAsia" w:ascii="仿宋" w:hAnsi="仿宋" w:eastAsia="仿宋" w:cs="仿宋"/>
          <w:b w:val="0"/>
          <w:bCs w:val="0"/>
          <w:color w:val="auto"/>
          <w:kern w:val="0"/>
          <w:sz w:val="32"/>
          <w:szCs w:val="32"/>
          <w:highlight w:val="none"/>
          <w:u w:val="single"/>
        </w:rPr>
        <w:t>运行正常，现拟采购202</w:t>
      </w:r>
      <w:r>
        <w:rPr>
          <w:rFonts w:hint="eastAsia" w:ascii="仿宋" w:hAnsi="仿宋" w:eastAsia="仿宋" w:cs="仿宋"/>
          <w:b w:val="0"/>
          <w:bCs w:val="0"/>
          <w:color w:val="auto"/>
          <w:kern w:val="0"/>
          <w:sz w:val="32"/>
          <w:szCs w:val="32"/>
          <w:highlight w:val="none"/>
          <w:u w:val="single"/>
          <w:lang w:val="en-US" w:eastAsia="zh-CN"/>
        </w:rPr>
        <w:t>4</w:t>
      </w:r>
      <w:r>
        <w:rPr>
          <w:rFonts w:hint="eastAsia" w:ascii="仿宋" w:hAnsi="仿宋" w:eastAsia="仿宋" w:cs="仿宋"/>
          <w:b w:val="0"/>
          <w:bCs w:val="0"/>
          <w:color w:val="auto"/>
          <w:kern w:val="0"/>
          <w:sz w:val="32"/>
          <w:szCs w:val="32"/>
          <w:highlight w:val="none"/>
          <w:u w:val="single"/>
        </w:rPr>
        <w:t>年度天津轻工职业技术学院监控系统维护保养项目</w:t>
      </w:r>
    </w:p>
    <w:p>
      <w:pPr>
        <w:numPr>
          <w:ilvl w:val="0"/>
          <w:numId w:val="1"/>
        </w:numPr>
        <w:spacing w:line="560" w:lineRule="exact"/>
        <w:ind w:firstLine="640" w:firstLineChars="200"/>
        <w:jc w:val="left"/>
        <w:rPr>
          <w:rFonts w:ascii="楷体" w:hAnsi="楷体" w:eastAsia="楷体"/>
          <w:color w:val="000000"/>
          <w:sz w:val="32"/>
          <w:szCs w:val="32"/>
        </w:rPr>
      </w:pPr>
      <w:r>
        <w:rPr>
          <w:rFonts w:hint="eastAsia" w:ascii="楷体" w:hAnsi="楷体" w:eastAsia="楷体"/>
          <w:color w:val="000000"/>
          <w:sz w:val="32"/>
          <w:szCs w:val="32"/>
        </w:rPr>
        <w:t>采购项目预（概）算是否已落实</w:t>
      </w:r>
    </w:p>
    <w:p>
      <w:pPr>
        <w:spacing w:line="560" w:lineRule="exact"/>
        <w:jc w:val="left"/>
        <w:rPr>
          <w:rFonts w:ascii="仿宋" w:hAnsi="仿宋" w:eastAsia="仿宋"/>
          <w:i/>
          <w:color w:val="000000"/>
          <w:sz w:val="32"/>
          <w:szCs w:val="32"/>
          <w:u w:val="single"/>
        </w:rPr>
      </w:pPr>
      <w:r>
        <w:rPr>
          <w:rFonts w:hint="eastAsia" w:ascii="仿宋" w:hAnsi="仿宋" w:eastAsia="仿宋" w:cs="仿宋"/>
          <w:i/>
          <w:iCs/>
          <w:color w:val="000000"/>
          <w:sz w:val="32"/>
          <w:szCs w:val="32"/>
          <w:u w:val="single"/>
        </w:rPr>
        <w:t xml:space="preserve">    已落实                             </w:t>
      </w:r>
    </w:p>
    <w:p>
      <w:pPr>
        <w:numPr>
          <w:ilvl w:val="0"/>
          <w:numId w:val="1"/>
        </w:numPr>
        <w:spacing w:line="560" w:lineRule="exact"/>
        <w:ind w:firstLine="640" w:firstLineChars="200"/>
        <w:jc w:val="left"/>
        <w:rPr>
          <w:rFonts w:ascii="楷体" w:hAnsi="楷体" w:eastAsia="楷体"/>
          <w:color w:val="000000"/>
          <w:sz w:val="32"/>
          <w:szCs w:val="32"/>
        </w:rPr>
      </w:pPr>
      <w:r>
        <w:rPr>
          <w:rFonts w:hint="eastAsia" w:ascii="楷体" w:hAnsi="楷体" w:eastAsia="楷体"/>
          <w:color w:val="000000"/>
          <w:sz w:val="32"/>
          <w:szCs w:val="32"/>
        </w:rPr>
        <w:t>采购项目预（概）算</w:t>
      </w:r>
    </w:p>
    <w:p>
      <w:pPr>
        <w:spacing w:line="560" w:lineRule="exact"/>
        <w:ind w:firstLine="640" w:firstLineChars="200"/>
        <w:jc w:val="left"/>
      </w:pPr>
      <w:r>
        <w:rPr>
          <w:rFonts w:ascii="楷体" w:hAnsi="楷体" w:eastAsia="楷体"/>
          <w:color w:val="000000"/>
          <w:sz w:val="32"/>
          <w:szCs w:val="32"/>
        </w:rPr>
        <w:t>总预</w:t>
      </w:r>
      <w:r>
        <w:rPr>
          <w:rFonts w:hint="eastAsia" w:ascii="楷体" w:hAnsi="楷体" w:eastAsia="楷体"/>
          <w:color w:val="000000"/>
          <w:sz w:val="32"/>
          <w:szCs w:val="32"/>
        </w:rPr>
        <w:t>（概）</w:t>
      </w:r>
      <w:r>
        <w:rPr>
          <w:rFonts w:ascii="楷体" w:hAnsi="楷体" w:eastAsia="楷体"/>
          <w:color w:val="000000"/>
          <w:sz w:val="32"/>
          <w:szCs w:val="32"/>
        </w:rPr>
        <w:t>算</w:t>
      </w:r>
      <w:r>
        <w:rPr>
          <w:rFonts w:hint="eastAsia" w:ascii="楷体" w:hAnsi="楷体" w:eastAsia="楷体"/>
          <w:color w:val="000000"/>
          <w:sz w:val="32"/>
          <w:szCs w:val="32"/>
        </w:rPr>
        <w:t>：</w:t>
      </w:r>
      <w:r>
        <w:rPr>
          <w:rFonts w:hint="eastAsia" w:ascii="楷体" w:hAnsi="楷体" w:eastAsia="楷体"/>
          <w:color w:val="000000"/>
          <w:sz w:val="32"/>
          <w:szCs w:val="32"/>
          <w:u w:val="single"/>
        </w:rPr>
        <w:t xml:space="preserve">  </w:t>
      </w:r>
      <w:r>
        <w:rPr>
          <w:rFonts w:hint="eastAsia" w:ascii="仿宋" w:hAnsi="仿宋" w:eastAsia="仿宋" w:cs="仿宋"/>
          <w:i/>
          <w:iCs/>
          <w:sz w:val="32"/>
          <w:szCs w:val="32"/>
          <w:u w:val="single"/>
          <w:lang w:val="en-US" w:eastAsia="zh-CN"/>
        </w:rPr>
        <w:t>180000.00</w:t>
      </w:r>
      <w:r>
        <w:rPr>
          <w:rFonts w:hint="eastAsia" w:ascii="楷体" w:hAnsi="楷体" w:eastAsia="楷体"/>
          <w:color w:val="000000"/>
          <w:sz w:val="32"/>
          <w:szCs w:val="32"/>
          <w:u w:val="single"/>
        </w:rPr>
        <w:t xml:space="preserve">  </w:t>
      </w:r>
      <w:r>
        <w:rPr>
          <w:rFonts w:hint="eastAsia" w:ascii="楷体" w:hAnsi="楷体" w:eastAsia="楷体"/>
          <w:color w:val="000000"/>
          <w:sz w:val="32"/>
          <w:szCs w:val="32"/>
          <w:u w:val="single"/>
          <w:lang w:eastAsia="zh-CN"/>
        </w:rPr>
        <w:t>（</w:t>
      </w:r>
      <w:r>
        <w:rPr>
          <w:rFonts w:hint="eastAsia" w:ascii="楷体" w:hAnsi="楷体" w:eastAsia="楷体"/>
          <w:color w:val="000000"/>
          <w:sz w:val="32"/>
          <w:szCs w:val="32"/>
          <w:u w:val="single"/>
          <w:lang w:val="en-US" w:eastAsia="zh-CN"/>
        </w:rPr>
        <w:t>共3年</w:t>
      </w:r>
      <w:r>
        <w:rPr>
          <w:rFonts w:hint="eastAsia" w:ascii="楷体" w:hAnsi="楷体" w:eastAsia="楷体"/>
          <w:color w:val="000000"/>
          <w:sz w:val="32"/>
          <w:szCs w:val="32"/>
          <w:u w:val="single"/>
          <w:lang w:eastAsia="zh-CN"/>
        </w:rPr>
        <w:t>）</w:t>
      </w:r>
      <w:r>
        <w:rPr>
          <w:rFonts w:hint="eastAsia" w:ascii="楷体" w:hAnsi="楷体" w:eastAsia="楷体"/>
          <w:color w:val="000000"/>
          <w:sz w:val="32"/>
          <w:szCs w:val="32"/>
          <w:u w:val="single"/>
        </w:rPr>
        <w:t xml:space="preserve"> </w:t>
      </w:r>
    </w:p>
    <w:p>
      <w:pPr>
        <w:spacing w:line="560" w:lineRule="exact"/>
        <w:ind w:firstLine="640" w:firstLineChars="200"/>
        <w:jc w:val="left"/>
        <w:rPr>
          <w:rFonts w:ascii="楷体" w:hAnsi="楷体" w:eastAsia="楷体"/>
          <w:color w:val="000000"/>
          <w:sz w:val="32"/>
          <w:szCs w:val="32"/>
          <w:u w:val="single"/>
        </w:rPr>
      </w:pPr>
      <w:r>
        <w:rPr>
          <w:rFonts w:hint="eastAsia" w:ascii="楷体" w:hAnsi="楷体" w:eastAsia="楷体"/>
          <w:color w:val="000000"/>
          <w:sz w:val="32"/>
          <w:szCs w:val="32"/>
        </w:rPr>
        <w:t>包1预（概）算：</w:t>
      </w:r>
      <w:r>
        <w:rPr>
          <w:rFonts w:hint="eastAsia" w:ascii="楷体" w:hAnsi="楷体" w:eastAsia="楷体"/>
          <w:color w:val="000000"/>
          <w:sz w:val="32"/>
          <w:szCs w:val="32"/>
          <w:u w:val="single"/>
        </w:rPr>
        <w:t xml:space="preserve">  </w:t>
      </w:r>
      <w:r>
        <w:rPr>
          <w:rFonts w:hint="eastAsia" w:ascii="仿宋" w:hAnsi="仿宋" w:eastAsia="仿宋" w:cs="仿宋"/>
          <w:i/>
          <w:iCs/>
          <w:sz w:val="32"/>
          <w:szCs w:val="32"/>
          <w:u w:val="single"/>
          <w:lang w:val="en-US" w:eastAsia="zh-CN"/>
        </w:rPr>
        <w:t>180000.00</w:t>
      </w:r>
      <w:r>
        <w:rPr>
          <w:rFonts w:hint="eastAsia" w:ascii="楷体" w:hAnsi="楷体" w:eastAsia="楷体"/>
          <w:color w:val="000000"/>
          <w:sz w:val="32"/>
          <w:szCs w:val="32"/>
          <w:u w:val="single"/>
        </w:rPr>
        <w:t xml:space="preserve"> </w:t>
      </w:r>
      <w:r>
        <w:rPr>
          <w:rFonts w:hint="eastAsia" w:ascii="楷体" w:hAnsi="楷体" w:eastAsia="楷体"/>
          <w:color w:val="000000"/>
          <w:sz w:val="32"/>
          <w:szCs w:val="32"/>
          <w:u w:val="single"/>
          <w:lang w:eastAsia="zh-CN"/>
        </w:rPr>
        <w:t>（</w:t>
      </w:r>
      <w:r>
        <w:rPr>
          <w:rFonts w:hint="eastAsia" w:ascii="楷体" w:hAnsi="楷体" w:eastAsia="楷体"/>
          <w:color w:val="000000"/>
          <w:sz w:val="32"/>
          <w:szCs w:val="32"/>
          <w:u w:val="single"/>
          <w:lang w:val="en-US" w:eastAsia="zh-CN"/>
        </w:rPr>
        <w:t>共3年</w:t>
      </w:r>
      <w:r>
        <w:rPr>
          <w:rFonts w:hint="eastAsia" w:ascii="楷体" w:hAnsi="楷体" w:eastAsia="楷体"/>
          <w:color w:val="000000"/>
          <w:sz w:val="32"/>
          <w:szCs w:val="32"/>
          <w:u w:val="single"/>
          <w:lang w:eastAsia="zh-CN"/>
        </w:rPr>
        <w:t>）</w:t>
      </w:r>
      <w:r>
        <w:rPr>
          <w:rFonts w:hint="eastAsia" w:ascii="楷体" w:hAnsi="楷体" w:eastAsia="楷体"/>
          <w:color w:val="000000"/>
          <w:sz w:val="32"/>
          <w:szCs w:val="32"/>
          <w:u w:val="single"/>
        </w:rPr>
        <w:t xml:space="preserve">  </w:t>
      </w:r>
    </w:p>
    <w:p>
      <w:pPr>
        <w:spacing w:line="560" w:lineRule="exact"/>
        <w:ind w:firstLine="640" w:firstLineChars="200"/>
        <w:jc w:val="left"/>
        <w:rPr>
          <w:rFonts w:ascii="楷体" w:hAnsi="楷体" w:eastAsia="楷体"/>
          <w:color w:val="000000"/>
          <w:sz w:val="32"/>
          <w:szCs w:val="32"/>
          <w:u w:val="single"/>
        </w:rPr>
      </w:pPr>
      <w:r>
        <w:rPr>
          <w:rFonts w:hint="eastAsia" w:ascii="楷体" w:hAnsi="楷体" w:eastAsia="楷体"/>
          <w:color w:val="000000"/>
          <w:sz w:val="32"/>
          <w:szCs w:val="32"/>
        </w:rPr>
        <w:t>包2预（概）算：</w:t>
      </w:r>
    </w:p>
    <w:p>
      <w:pPr>
        <w:spacing w:line="560" w:lineRule="exact"/>
        <w:ind w:firstLine="640" w:firstLineChars="200"/>
        <w:jc w:val="left"/>
        <w:rPr>
          <w:rFonts w:ascii="楷体" w:hAnsi="楷体" w:eastAsia="楷体"/>
          <w:color w:val="000000"/>
          <w:sz w:val="32"/>
          <w:szCs w:val="32"/>
        </w:rPr>
      </w:pPr>
      <w:r>
        <w:rPr>
          <w:rFonts w:hint="eastAsia" w:ascii="仿宋" w:hAnsi="仿宋" w:eastAsia="仿宋"/>
          <w:color w:val="000000"/>
          <w:sz w:val="32"/>
          <w:szCs w:val="32"/>
        </w:rPr>
        <w:t>……</w:t>
      </w:r>
    </w:p>
    <w:p>
      <w:pPr>
        <w:spacing w:line="560" w:lineRule="exact"/>
        <w:ind w:firstLine="640" w:firstLineChars="200"/>
        <w:jc w:val="left"/>
        <w:rPr>
          <w:rFonts w:ascii="楷体" w:hAnsi="楷体" w:eastAsia="楷体"/>
          <w:color w:val="000000"/>
          <w:sz w:val="32"/>
          <w:szCs w:val="32"/>
        </w:rPr>
      </w:pPr>
      <w:r>
        <w:rPr>
          <w:rFonts w:hint="eastAsia" w:ascii="楷体" w:hAnsi="楷体" w:eastAsia="楷体"/>
          <w:color w:val="000000"/>
          <w:sz w:val="32"/>
          <w:szCs w:val="32"/>
        </w:rPr>
        <w:t>（三）采购标的汇总表</w:t>
      </w:r>
    </w:p>
    <w:tbl>
      <w:tblPr>
        <w:tblStyle w:val="5"/>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2132"/>
        <w:gridCol w:w="1410"/>
        <w:gridCol w:w="1362"/>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851" w:type="dxa"/>
            <w:vAlign w:val="center"/>
          </w:tcPr>
          <w:p>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包号</w:t>
            </w:r>
          </w:p>
        </w:tc>
        <w:tc>
          <w:tcPr>
            <w:tcW w:w="850" w:type="dxa"/>
            <w:vAlign w:val="center"/>
          </w:tcPr>
          <w:p>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序号</w:t>
            </w:r>
          </w:p>
        </w:tc>
        <w:tc>
          <w:tcPr>
            <w:tcW w:w="2132" w:type="dxa"/>
            <w:vAlign w:val="center"/>
          </w:tcPr>
          <w:p>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标的名称</w:t>
            </w:r>
          </w:p>
        </w:tc>
        <w:tc>
          <w:tcPr>
            <w:tcW w:w="1410" w:type="dxa"/>
            <w:vAlign w:val="center"/>
          </w:tcPr>
          <w:p>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品目</w:t>
            </w:r>
          </w:p>
          <w:p>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分类编码</w:t>
            </w:r>
          </w:p>
        </w:tc>
        <w:tc>
          <w:tcPr>
            <w:tcW w:w="1362" w:type="dxa"/>
            <w:vAlign w:val="center"/>
          </w:tcPr>
          <w:p>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计量</w:t>
            </w:r>
          </w:p>
          <w:p>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单位</w:t>
            </w:r>
          </w:p>
        </w:tc>
        <w:tc>
          <w:tcPr>
            <w:tcW w:w="1920" w:type="dxa"/>
            <w:vAlign w:val="center"/>
          </w:tcPr>
          <w:p>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1" w:type="dxa"/>
            <w:vAlign w:val="center"/>
          </w:tcPr>
          <w:p>
            <w:pPr>
              <w:adjustRightInd w:val="0"/>
              <w:snapToGrid w:val="0"/>
              <w:spacing w:line="56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850" w:type="dxa"/>
            <w:vAlign w:val="center"/>
          </w:tcPr>
          <w:p>
            <w:pPr>
              <w:adjustRightInd w:val="0"/>
              <w:snapToGrid w:val="0"/>
              <w:spacing w:line="56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2132" w:type="dxa"/>
            <w:vAlign w:val="center"/>
          </w:tcPr>
          <w:p>
            <w:pPr>
              <w:adjustRightInd w:val="0"/>
              <w:snapToGrid w:val="0"/>
              <w:spacing w:line="360" w:lineRule="auto"/>
              <w:jc w:val="center"/>
              <w:rPr>
                <w:rFonts w:hint="eastAsia" w:ascii="仿宋" w:hAnsi="仿宋" w:eastAsia="仿宋" w:cs="仿宋"/>
                <w:i/>
                <w:color w:val="000000"/>
                <w:sz w:val="28"/>
                <w:szCs w:val="28"/>
                <w:u w:val="single"/>
              </w:rPr>
            </w:pPr>
            <w:r>
              <w:rPr>
                <w:rFonts w:hint="eastAsia" w:ascii="仿宋" w:hAnsi="仿宋" w:eastAsia="仿宋" w:cs="仿宋"/>
                <w:color w:val="auto"/>
                <w:sz w:val="28"/>
                <w:szCs w:val="28"/>
                <w:highlight w:val="none"/>
                <w:lang w:val="en-US" w:eastAsia="zh-CN"/>
              </w:rPr>
              <w:t>监控摄像头</w:t>
            </w:r>
          </w:p>
        </w:tc>
        <w:tc>
          <w:tcPr>
            <w:tcW w:w="1410" w:type="dxa"/>
            <w:vAlign w:val="center"/>
          </w:tcPr>
          <w:p>
            <w:pPr>
              <w:adjustRightInd w:val="0"/>
              <w:snapToGrid w:val="0"/>
              <w:spacing w:line="560" w:lineRule="exact"/>
              <w:jc w:val="center"/>
              <w:rPr>
                <w:rFonts w:hint="eastAsia" w:ascii="仿宋" w:hAnsi="仿宋" w:eastAsia="仿宋" w:cs="仿宋"/>
                <w:color w:val="000000"/>
                <w:sz w:val="28"/>
                <w:szCs w:val="28"/>
              </w:rPr>
            </w:pPr>
          </w:p>
        </w:tc>
        <w:tc>
          <w:tcPr>
            <w:tcW w:w="1362" w:type="dxa"/>
            <w:vAlign w:val="center"/>
          </w:tcPr>
          <w:p>
            <w:pPr>
              <w:adjustRightInd w:val="0"/>
              <w:snapToGrid w:val="0"/>
              <w:spacing w:line="360" w:lineRule="auto"/>
              <w:jc w:val="center"/>
              <w:textAlignment w:val="center"/>
              <w:rPr>
                <w:rFonts w:hint="eastAsia" w:ascii="仿宋" w:hAnsi="仿宋" w:eastAsia="仿宋" w:cs="仿宋"/>
                <w:color w:val="000000"/>
                <w:sz w:val="28"/>
                <w:szCs w:val="28"/>
              </w:rPr>
            </w:pPr>
            <w:r>
              <w:rPr>
                <w:rFonts w:hint="eastAsia" w:ascii="仿宋" w:hAnsi="仿宋" w:eastAsia="仿宋" w:cs="仿宋"/>
                <w:color w:val="auto"/>
                <w:sz w:val="28"/>
                <w:szCs w:val="28"/>
                <w:highlight w:val="none"/>
                <w:lang w:val="en-US" w:eastAsia="zh-CN"/>
              </w:rPr>
              <w:t>路</w:t>
            </w:r>
          </w:p>
        </w:tc>
        <w:tc>
          <w:tcPr>
            <w:tcW w:w="1920" w:type="dxa"/>
            <w:vAlign w:val="center"/>
          </w:tcPr>
          <w:p>
            <w:pPr>
              <w:adjustRightInd w:val="0"/>
              <w:snapToGrid w:val="0"/>
              <w:spacing w:line="360" w:lineRule="auto"/>
              <w:jc w:val="center"/>
              <w:textAlignment w:val="center"/>
              <w:rPr>
                <w:rFonts w:hint="eastAsia" w:ascii="仿宋" w:hAnsi="仿宋" w:eastAsia="仿宋" w:cs="仿宋"/>
                <w:color w:val="000000"/>
                <w:sz w:val="28"/>
                <w:szCs w:val="28"/>
              </w:rPr>
            </w:pPr>
            <w:r>
              <w:rPr>
                <w:rFonts w:hint="eastAsia" w:ascii="仿宋" w:hAnsi="仿宋" w:eastAsia="仿宋" w:cs="仿宋"/>
                <w:color w:val="auto"/>
                <w:sz w:val="28"/>
                <w:szCs w:val="28"/>
                <w:highlight w:val="none"/>
                <w:lang w:val="en-US" w:eastAsia="zh-CN"/>
              </w:rPr>
              <w:t>1313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1" w:type="dxa"/>
            <w:vAlign w:val="center"/>
          </w:tcPr>
          <w:p>
            <w:pPr>
              <w:adjustRightInd w:val="0"/>
              <w:snapToGrid w:val="0"/>
              <w:spacing w:line="56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850" w:type="dxa"/>
            <w:vAlign w:val="center"/>
          </w:tcPr>
          <w:p>
            <w:pPr>
              <w:adjustRightInd w:val="0"/>
              <w:snapToGrid w:val="0"/>
              <w:spacing w:line="56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w:t>
            </w:r>
          </w:p>
        </w:tc>
        <w:tc>
          <w:tcPr>
            <w:tcW w:w="2132" w:type="dxa"/>
            <w:vAlign w:val="center"/>
          </w:tcPr>
          <w:p>
            <w:pPr>
              <w:adjustRightInd w:val="0"/>
              <w:snapToGrid w:val="0"/>
              <w:spacing w:line="360" w:lineRule="auto"/>
              <w:jc w:val="center"/>
              <w:rPr>
                <w:rFonts w:hint="eastAsia" w:ascii="仿宋" w:hAnsi="仿宋" w:eastAsia="仿宋" w:cs="仿宋"/>
                <w:i/>
                <w:color w:val="000000"/>
                <w:sz w:val="28"/>
                <w:szCs w:val="28"/>
                <w:u w:val="single"/>
              </w:rPr>
            </w:pPr>
            <w:r>
              <w:rPr>
                <w:rFonts w:hint="eastAsia" w:ascii="仿宋" w:hAnsi="仿宋" w:eastAsia="仿宋" w:cs="仿宋"/>
                <w:color w:val="auto"/>
                <w:sz w:val="28"/>
                <w:szCs w:val="28"/>
                <w:highlight w:val="none"/>
              </w:rPr>
              <w:t>车牌识别系统</w:t>
            </w:r>
          </w:p>
        </w:tc>
        <w:tc>
          <w:tcPr>
            <w:tcW w:w="1410" w:type="dxa"/>
            <w:vAlign w:val="center"/>
          </w:tcPr>
          <w:p>
            <w:pPr>
              <w:adjustRightInd w:val="0"/>
              <w:snapToGrid w:val="0"/>
              <w:spacing w:line="560" w:lineRule="exact"/>
              <w:jc w:val="center"/>
              <w:rPr>
                <w:rFonts w:hint="eastAsia" w:ascii="仿宋" w:hAnsi="仿宋" w:eastAsia="仿宋" w:cs="仿宋"/>
                <w:color w:val="000000"/>
                <w:sz w:val="28"/>
                <w:szCs w:val="28"/>
              </w:rPr>
            </w:pPr>
          </w:p>
        </w:tc>
        <w:tc>
          <w:tcPr>
            <w:tcW w:w="1362" w:type="dxa"/>
            <w:vAlign w:val="center"/>
          </w:tcPr>
          <w:p>
            <w:pPr>
              <w:adjustRightInd w:val="0"/>
              <w:snapToGrid w:val="0"/>
              <w:spacing w:line="360" w:lineRule="auto"/>
              <w:jc w:val="center"/>
              <w:rPr>
                <w:rFonts w:hint="eastAsia" w:ascii="仿宋" w:hAnsi="仿宋" w:eastAsia="仿宋" w:cs="仿宋"/>
                <w:color w:val="000000"/>
                <w:sz w:val="28"/>
                <w:szCs w:val="28"/>
              </w:rPr>
            </w:pPr>
            <w:r>
              <w:rPr>
                <w:rFonts w:hint="eastAsia" w:ascii="仿宋" w:hAnsi="仿宋" w:eastAsia="仿宋" w:cs="仿宋"/>
                <w:color w:val="auto"/>
                <w:sz w:val="28"/>
                <w:szCs w:val="28"/>
                <w:highlight w:val="none"/>
              </w:rPr>
              <w:t>套</w:t>
            </w:r>
          </w:p>
        </w:tc>
        <w:tc>
          <w:tcPr>
            <w:tcW w:w="1920" w:type="dxa"/>
            <w:vAlign w:val="center"/>
          </w:tcPr>
          <w:p>
            <w:pPr>
              <w:adjustRightInd w:val="0"/>
              <w:snapToGrid w:val="0"/>
              <w:spacing w:line="360" w:lineRule="auto"/>
              <w:jc w:val="center"/>
              <w:rPr>
                <w:rFonts w:hint="eastAsia" w:ascii="仿宋" w:hAnsi="仿宋" w:eastAsia="仿宋" w:cs="仿宋"/>
                <w:color w:val="000000"/>
                <w:sz w:val="28"/>
                <w:szCs w:val="28"/>
              </w:rPr>
            </w:pPr>
            <w:r>
              <w:rPr>
                <w:rFonts w:hint="eastAsia" w:ascii="仿宋" w:hAnsi="仿宋" w:eastAsia="仿宋" w:cs="仿宋"/>
                <w:color w:val="auto"/>
                <w:sz w:val="28"/>
                <w:szCs w:val="2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1" w:type="dxa"/>
            <w:vAlign w:val="center"/>
          </w:tcPr>
          <w:p>
            <w:pPr>
              <w:adjustRightInd w:val="0"/>
              <w:snapToGrid w:val="0"/>
              <w:spacing w:line="56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850" w:type="dxa"/>
            <w:vAlign w:val="center"/>
          </w:tcPr>
          <w:p>
            <w:pPr>
              <w:adjustRightInd w:val="0"/>
              <w:snapToGrid w:val="0"/>
              <w:spacing w:line="56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w:t>
            </w:r>
          </w:p>
        </w:tc>
        <w:tc>
          <w:tcPr>
            <w:tcW w:w="2132" w:type="dxa"/>
            <w:vAlign w:val="center"/>
          </w:tcPr>
          <w:p>
            <w:pPr>
              <w:adjustRightInd w:val="0"/>
              <w:snapToGrid w:val="0"/>
              <w:spacing w:line="560" w:lineRule="exact"/>
              <w:jc w:val="center"/>
              <w:rPr>
                <w:rFonts w:hint="eastAsia" w:ascii="仿宋" w:hAnsi="仿宋" w:eastAsia="仿宋" w:cs="仿宋"/>
                <w:i/>
                <w:color w:val="000000"/>
                <w:sz w:val="28"/>
                <w:szCs w:val="28"/>
                <w:u w:val="single"/>
              </w:rPr>
            </w:pPr>
            <w:r>
              <w:rPr>
                <w:rFonts w:hint="eastAsia" w:ascii="仿宋" w:hAnsi="仿宋" w:eastAsia="仿宋" w:cs="仿宋"/>
                <w:color w:val="auto"/>
                <w:sz w:val="28"/>
                <w:szCs w:val="28"/>
                <w:highlight w:val="none"/>
              </w:rPr>
              <w:t>人脸识别设备</w:t>
            </w:r>
          </w:p>
        </w:tc>
        <w:tc>
          <w:tcPr>
            <w:tcW w:w="1410" w:type="dxa"/>
            <w:vAlign w:val="center"/>
          </w:tcPr>
          <w:p>
            <w:pPr>
              <w:adjustRightInd w:val="0"/>
              <w:snapToGrid w:val="0"/>
              <w:spacing w:line="560" w:lineRule="exact"/>
              <w:jc w:val="center"/>
              <w:rPr>
                <w:rFonts w:hint="eastAsia" w:ascii="仿宋" w:hAnsi="仿宋" w:eastAsia="仿宋" w:cs="仿宋"/>
                <w:color w:val="000000"/>
                <w:sz w:val="28"/>
                <w:szCs w:val="28"/>
              </w:rPr>
            </w:pPr>
          </w:p>
        </w:tc>
        <w:tc>
          <w:tcPr>
            <w:tcW w:w="1362" w:type="dxa"/>
            <w:vAlign w:val="center"/>
          </w:tcPr>
          <w:p>
            <w:pPr>
              <w:adjustRightInd w:val="0"/>
              <w:snapToGrid w:val="0"/>
              <w:spacing w:line="360" w:lineRule="auto"/>
              <w:jc w:val="center"/>
              <w:rPr>
                <w:rFonts w:hint="eastAsia" w:ascii="仿宋" w:hAnsi="仿宋" w:eastAsia="仿宋" w:cs="仿宋"/>
                <w:color w:val="000000"/>
                <w:sz w:val="28"/>
                <w:szCs w:val="28"/>
              </w:rPr>
            </w:pPr>
            <w:r>
              <w:rPr>
                <w:rFonts w:hint="eastAsia" w:ascii="仿宋" w:hAnsi="仿宋" w:eastAsia="仿宋" w:cs="仿宋"/>
                <w:color w:val="auto"/>
                <w:sz w:val="28"/>
                <w:szCs w:val="28"/>
                <w:highlight w:val="none"/>
                <w:lang w:val="en-US" w:eastAsia="zh-CN"/>
              </w:rPr>
              <w:t>台</w:t>
            </w:r>
          </w:p>
        </w:tc>
        <w:tc>
          <w:tcPr>
            <w:tcW w:w="1920" w:type="dxa"/>
            <w:vAlign w:val="center"/>
          </w:tcPr>
          <w:p>
            <w:pPr>
              <w:adjustRightInd w:val="0"/>
              <w:snapToGrid w:val="0"/>
              <w:spacing w:line="360" w:lineRule="auto"/>
              <w:jc w:val="center"/>
              <w:rPr>
                <w:rFonts w:hint="eastAsia" w:ascii="仿宋" w:hAnsi="仿宋" w:eastAsia="仿宋" w:cs="仿宋"/>
                <w:color w:val="000000"/>
                <w:sz w:val="28"/>
                <w:szCs w:val="28"/>
              </w:rPr>
            </w:pPr>
            <w:r>
              <w:rPr>
                <w:rFonts w:hint="eastAsia" w:ascii="仿宋" w:hAnsi="仿宋" w:eastAsia="仿宋" w:cs="仿宋"/>
                <w:color w:val="auto"/>
                <w:sz w:val="28"/>
                <w:szCs w:val="28"/>
                <w:highlight w:val="none"/>
                <w:lang w:val="en-US" w:eastAsia="zh-CN"/>
              </w:rPr>
              <w:t>6</w:t>
            </w:r>
          </w:p>
        </w:tc>
      </w:tr>
    </w:tbl>
    <w:p>
      <w:pPr>
        <w:widowControl/>
        <w:jc w:val="left"/>
        <w:rPr>
          <w:sz w:val="24"/>
        </w:rPr>
      </w:pPr>
      <w:bookmarkStart w:id="0" w:name="_GoBack"/>
      <w:bookmarkEnd w:id="0"/>
      <w:r>
        <w:rPr>
          <w:rFonts w:hint="eastAsia"/>
          <w:b/>
          <w:bCs/>
          <w:color w:val="FF0000"/>
          <w:sz w:val="28"/>
          <w:szCs w:val="28"/>
          <w:lang w:val="en-US" w:eastAsia="zh-CN"/>
        </w:rPr>
        <w:t>本内容仅为校内公示，所有涉及采购的内容以第三方招标代理机构在相关公开平台公示的采购公告为准。</w:t>
      </w:r>
    </w:p>
    <w:p>
      <w:pPr>
        <w:pStyle w:val="2"/>
        <w:rPr>
          <w:sz w:val="24"/>
          <w:szCs w:val="24"/>
        </w:rPr>
      </w:pP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4B4CFA-AFB6-4A83-8057-E50E1BD936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40DF91B-64DD-47CC-A8BD-51F8E4ACC281}"/>
  </w:font>
  <w:font w:name="仿宋_GB2312">
    <w:altName w:val="仿宋"/>
    <w:panose1 w:val="00000000000000000000"/>
    <w:charset w:val="86"/>
    <w:family w:val="modern"/>
    <w:pitch w:val="default"/>
    <w:sig w:usb0="00000000" w:usb1="00000000" w:usb2="00000010" w:usb3="00000000" w:csb0="00040000" w:csb1="00000000"/>
    <w:embedRegular r:id="rId3" w:fontKey="{A4A2F53D-714C-47C9-A545-0A60E8C0E06E}"/>
  </w:font>
  <w:font w:name="方正小标宋简体">
    <w:panose1 w:val="02000000000000000000"/>
    <w:charset w:val="86"/>
    <w:family w:val="auto"/>
    <w:pitch w:val="default"/>
    <w:sig w:usb0="00000001" w:usb1="08000000" w:usb2="00000000" w:usb3="00000000" w:csb0="00040000" w:csb1="00000000"/>
    <w:embedRegular r:id="rId4" w:fontKey="{5349D3BE-0DF9-47EA-BD47-418392BE3D95}"/>
  </w:font>
  <w:font w:name="仿宋">
    <w:panose1 w:val="02010609060101010101"/>
    <w:charset w:val="86"/>
    <w:family w:val="modern"/>
    <w:pitch w:val="default"/>
    <w:sig w:usb0="800002BF" w:usb1="38CF7CFA" w:usb2="00000016" w:usb3="00000000" w:csb0="00040001" w:csb1="00000000"/>
    <w:embedRegular r:id="rId5" w:fontKey="{195D4180-4707-4F4B-B619-895CCBAD7E85}"/>
  </w:font>
  <w:font w:name="楷体">
    <w:panose1 w:val="02010609060101010101"/>
    <w:charset w:val="86"/>
    <w:family w:val="modern"/>
    <w:pitch w:val="default"/>
    <w:sig w:usb0="800002BF" w:usb1="38CF7CFA" w:usb2="00000016" w:usb3="00000000" w:csb0="00040001" w:csb1="00000000"/>
    <w:embedRegular r:id="rId6" w:fontKey="{3B787E5F-1ED4-4D66-B076-1AEBA03DC3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B9A40A"/>
    <w:multiLevelType w:val="singleLevel"/>
    <w:tmpl w:val="47B9A40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1MjZiMzNkYjQ3MzljM2QzNWZlZDc4YWVhYTgwMzQifQ=="/>
  </w:docVars>
  <w:rsids>
    <w:rsidRoot w:val="00FC1623"/>
    <w:rsid w:val="00323159"/>
    <w:rsid w:val="00CD5149"/>
    <w:rsid w:val="00FC1623"/>
    <w:rsid w:val="013456BD"/>
    <w:rsid w:val="041B1A3F"/>
    <w:rsid w:val="04BB23D4"/>
    <w:rsid w:val="075A0829"/>
    <w:rsid w:val="07FC0BA5"/>
    <w:rsid w:val="0B673179"/>
    <w:rsid w:val="0C080060"/>
    <w:rsid w:val="12DD28F7"/>
    <w:rsid w:val="1646298A"/>
    <w:rsid w:val="16810BF3"/>
    <w:rsid w:val="21725138"/>
    <w:rsid w:val="29A276FC"/>
    <w:rsid w:val="29B561DB"/>
    <w:rsid w:val="2FFF4136"/>
    <w:rsid w:val="319770C5"/>
    <w:rsid w:val="35690D78"/>
    <w:rsid w:val="36190A39"/>
    <w:rsid w:val="3C570CEB"/>
    <w:rsid w:val="3FC90375"/>
    <w:rsid w:val="48CA3341"/>
    <w:rsid w:val="49017EAD"/>
    <w:rsid w:val="49D46CB0"/>
    <w:rsid w:val="4D654210"/>
    <w:rsid w:val="4E0E53DC"/>
    <w:rsid w:val="50F855DE"/>
    <w:rsid w:val="5C386EAE"/>
    <w:rsid w:val="600D755D"/>
    <w:rsid w:val="6105006E"/>
    <w:rsid w:val="62F45463"/>
    <w:rsid w:val="6B5C2A58"/>
    <w:rsid w:val="6D7E411F"/>
    <w:rsid w:val="6F500882"/>
    <w:rsid w:val="709A2DBB"/>
    <w:rsid w:val="725D27DC"/>
    <w:rsid w:val="745B5608"/>
    <w:rsid w:val="758511FA"/>
    <w:rsid w:val="762C55FB"/>
    <w:rsid w:val="765D5D8C"/>
    <w:rsid w:val="773B3132"/>
    <w:rsid w:val="77CB0B43"/>
    <w:rsid w:val="79F26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99"/>
    <w:pPr>
      <w:spacing w:after="120"/>
    </w:pPr>
    <w:rPr>
      <w:kern w:val="0"/>
      <w:sz w:val="20"/>
      <w:szCs w:val="2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3351</Words>
  <Characters>3576</Characters>
  <Lines>4</Lines>
  <Paragraphs>1</Paragraphs>
  <TotalTime>0</TotalTime>
  <ScaleCrop>false</ScaleCrop>
  <LinksUpToDate>false</LinksUpToDate>
  <CharactersWithSpaces>3700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2023-06-08T02:24:00Z</dcterms:created>
  <dc:creator>dell</dc:creator>
  <cp:lastModifiedBy>斯丞</cp:lastModifiedBy>
  <cp:lastPrinted>2024-07-01T05:46:00Z</cp:lastPrinted>
  <dcterms:modified xsi:type="dcterms:W3CDTF">2024-07-04T06:18:34Z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80D975F985A54D7087EA43498779C6A3_13</vt:lpwstr>
  </property>
</Properties>
</file>