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454" w:rsidRPr="00D35E33" w:rsidRDefault="004509A9" w:rsidP="004509A9">
      <w:pPr>
        <w:jc w:val="center"/>
        <w:rPr>
          <w:rFonts w:ascii="方正小标宋简体" w:eastAsia="方正小标宋简体"/>
          <w:b/>
          <w:sz w:val="36"/>
          <w:szCs w:val="36"/>
        </w:rPr>
      </w:pPr>
      <w:r w:rsidRPr="00D35E33">
        <w:rPr>
          <w:rFonts w:ascii="方正小标宋简体" w:eastAsia="方正小标宋简体" w:hint="eastAsia"/>
          <w:b/>
          <w:sz w:val="36"/>
          <w:szCs w:val="36"/>
        </w:rPr>
        <w:t>天津</w:t>
      </w:r>
      <w:r w:rsidR="00C12C1A">
        <w:rPr>
          <w:rFonts w:ascii="方正小标宋简体" w:eastAsia="方正小标宋简体" w:hint="eastAsia"/>
          <w:b/>
          <w:sz w:val="36"/>
          <w:szCs w:val="36"/>
        </w:rPr>
        <w:t>轻工职业技术学院</w:t>
      </w:r>
      <w:r w:rsidR="00366ED2">
        <w:rPr>
          <w:rFonts w:ascii="方正小标宋简体" w:eastAsia="方正小标宋简体" w:hint="eastAsia"/>
          <w:b/>
          <w:sz w:val="36"/>
          <w:szCs w:val="36"/>
        </w:rPr>
        <w:t>部门大型活动</w:t>
      </w:r>
      <w:r w:rsidRPr="00D35E33">
        <w:rPr>
          <w:rFonts w:ascii="方正小标宋简体" w:eastAsia="方正小标宋简体" w:hint="eastAsia"/>
          <w:b/>
          <w:sz w:val="36"/>
          <w:szCs w:val="36"/>
        </w:rPr>
        <w:t>安全责任书</w:t>
      </w:r>
    </w:p>
    <w:p w:rsidR="004509A9" w:rsidRPr="00D35E33" w:rsidRDefault="004509A9" w:rsidP="004509A9">
      <w:pPr>
        <w:spacing w:line="360" w:lineRule="auto"/>
        <w:ind w:firstLineChars="200" w:firstLine="480"/>
        <w:rPr>
          <w:rFonts w:ascii="仿宋_GB2312" w:eastAsia="仿宋_GB2312" w:hAnsiTheme="minorEastAsia"/>
          <w:sz w:val="24"/>
          <w:szCs w:val="24"/>
        </w:rPr>
      </w:pPr>
      <w:r w:rsidRPr="00D35E33">
        <w:rPr>
          <w:rFonts w:ascii="仿宋_GB2312" w:eastAsia="仿宋_GB2312" w:hint="eastAsia"/>
          <w:sz w:val="24"/>
          <w:szCs w:val="24"/>
        </w:rPr>
        <w:t>为进一步加强校内群体性活动安全安全管理，增强安全责任意识，预防发生安全事故，按照《大型群众性活动安全管理条例》</w:t>
      </w:r>
      <w:r w:rsidRPr="00D35E33">
        <w:rPr>
          <w:rFonts w:ascii="仿宋_GB2312" w:eastAsia="仿宋_GB2312" w:hAnsiTheme="minorEastAsia" w:hint="eastAsia"/>
          <w:sz w:val="24"/>
          <w:szCs w:val="24"/>
        </w:rPr>
        <w:t>、《高等学校消防安全管理规定》、《天津市关于重大安全事故行政责任追究的规定》、《天津实施&lt;中华人民共和国国家安全法&gt;规定》以及国家有关法律法规和安全技术标准要求，制定此责任书。</w:t>
      </w:r>
    </w:p>
    <w:p w:rsidR="004509A9" w:rsidRPr="00D35E33" w:rsidRDefault="004509A9" w:rsidP="004509A9">
      <w:pPr>
        <w:spacing w:line="360" w:lineRule="auto"/>
        <w:ind w:firstLineChars="200" w:firstLine="480"/>
        <w:rPr>
          <w:rFonts w:ascii="仿宋_GB2312" w:eastAsia="仿宋_GB2312" w:hAnsiTheme="minorEastAsia"/>
          <w:sz w:val="24"/>
          <w:szCs w:val="24"/>
          <w:u w:val="single"/>
        </w:rPr>
      </w:pPr>
      <w:r w:rsidRPr="00D35E33">
        <w:rPr>
          <w:rFonts w:ascii="仿宋_GB2312" w:eastAsia="仿宋_GB2312" w:hAnsiTheme="minorEastAsia" w:hint="eastAsia"/>
          <w:sz w:val="24"/>
          <w:szCs w:val="24"/>
        </w:rPr>
        <w:t>活动名称：</w:t>
      </w:r>
      <w:r w:rsidRPr="00D35E33">
        <w:rPr>
          <w:rFonts w:ascii="仿宋_GB2312" w:eastAsia="仿宋_GB2312" w:hAnsiTheme="minorEastAsia" w:hint="eastAsia"/>
          <w:sz w:val="24"/>
          <w:szCs w:val="24"/>
          <w:u w:val="single"/>
        </w:rPr>
        <w:t xml:space="preserve">                                                    </w:t>
      </w:r>
      <w:r w:rsidR="00D35E33">
        <w:rPr>
          <w:rFonts w:ascii="仿宋_GB2312" w:eastAsia="仿宋_GB2312" w:hAnsiTheme="minorEastAsia" w:hint="eastAsia"/>
          <w:sz w:val="24"/>
          <w:szCs w:val="24"/>
          <w:u w:val="single"/>
        </w:rPr>
        <w:t xml:space="preserve">          </w:t>
      </w:r>
      <w:r w:rsidRPr="00D35E33">
        <w:rPr>
          <w:rFonts w:ascii="仿宋_GB2312" w:eastAsia="仿宋_GB2312" w:hAnsiTheme="minorEastAsia" w:hint="eastAsia"/>
          <w:sz w:val="24"/>
          <w:szCs w:val="24"/>
          <w:u w:val="single"/>
        </w:rPr>
        <w:t xml:space="preserve">  </w:t>
      </w:r>
    </w:p>
    <w:p w:rsidR="004509A9" w:rsidRPr="00D35E33" w:rsidRDefault="004509A9" w:rsidP="00644D4F">
      <w:pPr>
        <w:spacing w:line="360" w:lineRule="auto"/>
        <w:ind w:firstLineChars="200" w:firstLine="480"/>
        <w:rPr>
          <w:rFonts w:ascii="仿宋_GB2312" w:eastAsia="仿宋_GB2312" w:hAnsiTheme="minorEastAsia"/>
          <w:sz w:val="24"/>
          <w:szCs w:val="24"/>
          <w:u w:val="single"/>
        </w:rPr>
      </w:pPr>
      <w:r w:rsidRPr="00D35E33">
        <w:rPr>
          <w:rFonts w:ascii="仿宋_GB2312" w:eastAsia="仿宋_GB2312" w:hAnsiTheme="minorEastAsia" w:hint="eastAsia"/>
          <w:sz w:val="24"/>
          <w:szCs w:val="24"/>
        </w:rPr>
        <w:t>活动</w:t>
      </w:r>
      <w:r w:rsidR="00644D4F" w:rsidRPr="00D35E33">
        <w:rPr>
          <w:rFonts w:ascii="仿宋_GB2312" w:eastAsia="仿宋_GB2312" w:hAnsiTheme="minorEastAsia" w:hint="eastAsia"/>
          <w:sz w:val="24"/>
          <w:szCs w:val="24"/>
        </w:rPr>
        <w:t>地点</w:t>
      </w:r>
      <w:r w:rsidRPr="00D35E33">
        <w:rPr>
          <w:rFonts w:ascii="仿宋_GB2312" w:eastAsia="仿宋_GB2312" w:hAnsiTheme="minorEastAsia" w:hint="eastAsia"/>
          <w:sz w:val="24"/>
          <w:szCs w:val="24"/>
        </w:rPr>
        <w:t>：</w:t>
      </w:r>
      <w:r w:rsidRPr="00D35E33">
        <w:rPr>
          <w:rFonts w:ascii="仿宋_GB2312" w:eastAsia="仿宋_GB2312" w:hAnsiTheme="minorEastAsia" w:hint="eastAsia"/>
          <w:sz w:val="24"/>
          <w:szCs w:val="24"/>
          <w:u w:val="single"/>
        </w:rPr>
        <w:t xml:space="preserve">                 </w:t>
      </w:r>
      <w:r w:rsidR="00D35E33">
        <w:rPr>
          <w:rFonts w:ascii="仿宋_GB2312" w:eastAsia="仿宋_GB2312" w:hAnsiTheme="minorEastAsia" w:hint="eastAsia"/>
          <w:sz w:val="24"/>
          <w:szCs w:val="24"/>
          <w:u w:val="single"/>
        </w:rPr>
        <w:t xml:space="preserve"> </w:t>
      </w:r>
      <w:r w:rsidR="00644D4F" w:rsidRPr="00D35E33">
        <w:rPr>
          <w:rFonts w:ascii="仿宋_GB2312" w:eastAsia="仿宋_GB2312" w:hAnsiTheme="minorEastAsia" w:hint="eastAsia"/>
          <w:sz w:val="24"/>
          <w:szCs w:val="24"/>
        </w:rPr>
        <w:t>举办时间：</w:t>
      </w:r>
      <w:r w:rsidR="00644D4F" w:rsidRPr="00D35E33">
        <w:rPr>
          <w:rFonts w:ascii="仿宋_GB2312" w:eastAsia="仿宋_GB2312" w:hAnsiTheme="minorEastAsia" w:hint="eastAsia"/>
          <w:sz w:val="24"/>
          <w:szCs w:val="24"/>
          <w:u w:val="single"/>
        </w:rPr>
        <w:t xml:space="preserve">   </w:t>
      </w:r>
      <w:r w:rsidR="00C12C1A">
        <w:rPr>
          <w:rFonts w:ascii="仿宋_GB2312" w:eastAsia="仿宋_GB2312" w:hAnsiTheme="minorEastAsia" w:hint="eastAsia"/>
          <w:sz w:val="24"/>
          <w:szCs w:val="24"/>
          <w:u w:val="single"/>
        </w:rPr>
        <w:t xml:space="preserve">           人数:_________________</w:t>
      </w:r>
    </w:p>
    <w:p w:rsidR="00644D4F" w:rsidRPr="00D35E33" w:rsidRDefault="00644D4F" w:rsidP="00644D4F">
      <w:pPr>
        <w:spacing w:line="360" w:lineRule="auto"/>
        <w:ind w:firstLineChars="200" w:firstLine="480"/>
        <w:rPr>
          <w:rFonts w:ascii="仿宋_GB2312" w:eastAsia="仿宋_GB2312" w:hAnsiTheme="minorEastAsia"/>
          <w:sz w:val="24"/>
          <w:szCs w:val="24"/>
          <w:u w:val="single"/>
        </w:rPr>
      </w:pPr>
      <w:r w:rsidRPr="00D35E33">
        <w:rPr>
          <w:rFonts w:ascii="仿宋_GB2312" w:eastAsia="仿宋_GB2312" w:hAnsiTheme="minorEastAsia" w:hint="eastAsia"/>
          <w:sz w:val="24"/>
          <w:szCs w:val="24"/>
        </w:rPr>
        <w:t>活动</w:t>
      </w:r>
      <w:r w:rsidR="00D35E33">
        <w:rPr>
          <w:rFonts w:ascii="仿宋_GB2312" w:eastAsia="仿宋_GB2312" w:hAnsiTheme="minorEastAsia" w:hint="eastAsia"/>
          <w:sz w:val="24"/>
          <w:szCs w:val="24"/>
        </w:rPr>
        <w:t>组织部门：</w:t>
      </w:r>
      <w:r w:rsidR="00D35E33">
        <w:rPr>
          <w:rFonts w:ascii="仿宋_GB2312" w:eastAsia="仿宋_GB2312" w:hAnsiTheme="minorEastAsia" w:hint="eastAsia"/>
          <w:sz w:val="24"/>
          <w:szCs w:val="24"/>
          <w:u w:val="single"/>
        </w:rPr>
        <w:t xml:space="preserve">              </w:t>
      </w:r>
      <w:r w:rsidRPr="00D35E33">
        <w:rPr>
          <w:rFonts w:ascii="仿宋_GB2312" w:eastAsia="仿宋_GB2312" w:hAnsiTheme="minorEastAsia" w:hint="eastAsia"/>
          <w:sz w:val="24"/>
          <w:szCs w:val="24"/>
        </w:rPr>
        <w:t>安全负责人：</w:t>
      </w:r>
      <w:r w:rsidR="00C12C1A">
        <w:rPr>
          <w:rFonts w:ascii="仿宋_GB2312" w:eastAsia="仿宋_GB2312" w:hAnsiTheme="minorEastAsia" w:hint="eastAsia"/>
          <w:sz w:val="24"/>
          <w:szCs w:val="24"/>
          <w:u w:val="single"/>
        </w:rPr>
        <w:t xml:space="preserve">            电话:__________________</w:t>
      </w:r>
    </w:p>
    <w:p w:rsidR="00644D4F" w:rsidRPr="00D35E33" w:rsidRDefault="00644D4F" w:rsidP="00644D4F">
      <w:pPr>
        <w:spacing w:line="360" w:lineRule="auto"/>
        <w:ind w:firstLineChars="200" w:firstLine="480"/>
        <w:rPr>
          <w:rFonts w:ascii="仿宋_GB2312" w:eastAsia="仿宋_GB2312" w:hAnsiTheme="minorEastAsia"/>
          <w:sz w:val="24"/>
          <w:szCs w:val="24"/>
        </w:rPr>
      </w:pPr>
      <w:r w:rsidRPr="00D35E33">
        <w:rPr>
          <w:rFonts w:ascii="仿宋_GB2312" w:eastAsia="仿宋_GB2312" w:hAnsiTheme="minorEastAsia" w:hint="eastAsia"/>
          <w:sz w:val="24"/>
          <w:szCs w:val="24"/>
        </w:rPr>
        <w:t>主办单位要严格按照有关安全防范要求，切实保证做好以下工作：</w:t>
      </w:r>
    </w:p>
    <w:p w:rsidR="00664DE6" w:rsidRPr="00664DE6" w:rsidRDefault="00664DE6" w:rsidP="00D35E33">
      <w:pPr>
        <w:spacing w:line="360" w:lineRule="auto"/>
        <w:ind w:left="480"/>
        <w:rPr>
          <w:rFonts w:ascii="仿宋_GB2312" w:eastAsia="仿宋_GB2312" w:hAnsiTheme="minorEastAsia"/>
          <w:sz w:val="24"/>
          <w:szCs w:val="24"/>
          <w:u w:val="single"/>
        </w:rPr>
      </w:pPr>
      <w:r>
        <w:rPr>
          <w:rFonts w:ascii="仿宋_GB2312" w:eastAsia="仿宋_GB2312" w:hAnsiTheme="minorEastAsia" w:hint="eastAsia"/>
          <w:sz w:val="24"/>
          <w:szCs w:val="24"/>
        </w:rPr>
        <w:t>一、</w:t>
      </w:r>
      <w:r w:rsidRPr="00664DE6">
        <w:rPr>
          <w:rFonts w:ascii="仿宋_GB2312" w:eastAsia="仿宋_GB2312" w:hAnsiTheme="minorEastAsia" w:hint="eastAsia"/>
          <w:sz w:val="24"/>
          <w:szCs w:val="24"/>
          <w:u w:val="single"/>
        </w:rPr>
        <w:t>活动组</w:t>
      </w:r>
      <w:r w:rsidR="00C12C1A">
        <w:rPr>
          <w:rFonts w:ascii="仿宋_GB2312" w:eastAsia="仿宋_GB2312" w:hAnsiTheme="minorEastAsia" w:hint="eastAsia"/>
          <w:sz w:val="24"/>
          <w:szCs w:val="24"/>
          <w:u w:val="single"/>
        </w:rPr>
        <w:t>织单位须在活动前三天填写报送安全保卫处。</w:t>
      </w:r>
    </w:p>
    <w:p w:rsidR="00644D4F" w:rsidRPr="00D35E33" w:rsidRDefault="005C3869" w:rsidP="00D35E33">
      <w:pPr>
        <w:spacing w:line="360" w:lineRule="auto"/>
        <w:ind w:left="480"/>
        <w:rPr>
          <w:rFonts w:ascii="仿宋_GB2312" w:eastAsia="仿宋_GB2312" w:hAnsiTheme="minorEastAsia"/>
          <w:sz w:val="24"/>
          <w:szCs w:val="24"/>
        </w:rPr>
      </w:pPr>
      <w:r>
        <w:rPr>
          <w:rFonts w:ascii="仿宋_GB2312" w:eastAsia="仿宋_GB2312" w:hAnsiTheme="minorEastAsia" w:hint="eastAsia"/>
          <w:sz w:val="24"/>
          <w:szCs w:val="24"/>
        </w:rPr>
        <w:t>二</w:t>
      </w:r>
      <w:r w:rsidR="00D35E33" w:rsidRPr="00D35E33">
        <w:rPr>
          <w:rFonts w:ascii="仿宋_GB2312" w:eastAsia="仿宋_GB2312" w:hAnsiTheme="minorEastAsia" w:hint="eastAsia"/>
          <w:sz w:val="24"/>
          <w:szCs w:val="24"/>
        </w:rPr>
        <w:t>、</w:t>
      </w:r>
      <w:r w:rsidR="004D591D" w:rsidRPr="00D35E33">
        <w:rPr>
          <w:rFonts w:ascii="仿宋_GB2312" w:eastAsia="仿宋_GB2312" w:hAnsiTheme="minorEastAsia" w:hint="eastAsia"/>
          <w:sz w:val="24"/>
          <w:szCs w:val="24"/>
        </w:rPr>
        <w:t>制定活动安全预案</w:t>
      </w:r>
      <w:r w:rsidR="00644D4F" w:rsidRPr="00D35E33">
        <w:rPr>
          <w:rFonts w:ascii="仿宋_GB2312" w:eastAsia="仿宋_GB2312" w:hAnsiTheme="minorEastAsia" w:hint="eastAsia"/>
          <w:sz w:val="24"/>
          <w:szCs w:val="24"/>
        </w:rPr>
        <w:t>，各项工作责任到人。发生安全事故，立即启动预案。</w:t>
      </w:r>
    </w:p>
    <w:p w:rsidR="00644D4F" w:rsidRPr="00D35E33" w:rsidRDefault="005C3869" w:rsidP="00D35E33">
      <w:pPr>
        <w:spacing w:line="360" w:lineRule="auto"/>
        <w:ind w:left="480"/>
        <w:rPr>
          <w:rFonts w:ascii="仿宋_GB2312" w:eastAsia="仿宋_GB2312" w:hAnsiTheme="minorEastAsia"/>
          <w:sz w:val="24"/>
          <w:szCs w:val="24"/>
        </w:rPr>
      </w:pPr>
      <w:r>
        <w:rPr>
          <w:rFonts w:ascii="仿宋_GB2312" w:eastAsia="仿宋_GB2312" w:hAnsiTheme="minorEastAsia" w:hint="eastAsia"/>
          <w:sz w:val="24"/>
          <w:szCs w:val="24"/>
        </w:rPr>
        <w:t>三</w:t>
      </w:r>
      <w:r w:rsidR="00D35E33" w:rsidRPr="00D35E33">
        <w:rPr>
          <w:rFonts w:ascii="仿宋_GB2312" w:eastAsia="仿宋_GB2312" w:hAnsiTheme="minorEastAsia" w:hint="eastAsia"/>
          <w:sz w:val="24"/>
          <w:szCs w:val="24"/>
        </w:rPr>
        <w:t>、</w:t>
      </w:r>
      <w:r w:rsidR="00644D4F" w:rsidRPr="00D35E33">
        <w:rPr>
          <w:rFonts w:ascii="仿宋_GB2312" w:eastAsia="仿宋_GB2312" w:hAnsiTheme="minorEastAsia" w:hint="eastAsia"/>
          <w:sz w:val="24"/>
          <w:szCs w:val="24"/>
        </w:rPr>
        <w:t>加强治安管理。严防</w:t>
      </w:r>
      <w:r w:rsidR="000029D8">
        <w:rPr>
          <w:rFonts w:ascii="仿宋_GB2312" w:eastAsia="仿宋_GB2312" w:hAnsiTheme="minorEastAsia" w:hint="eastAsia"/>
          <w:sz w:val="24"/>
          <w:szCs w:val="24"/>
        </w:rPr>
        <w:t>各类治安</w:t>
      </w:r>
      <w:r w:rsidR="00644D4F" w:rsidRPr="00D35E33">
        <w:rPr>
          <w:rFonts w:ascii="仿宋_GB2312" w:eastAsia="仿宋_GB2312" w:hAnsiTheme="minorEastAsia" w:hint="eastAsia"/>
          <w:sz w:val="24"/>
          <w:szCs w:val="24"/>
        </w:rPr>
        <w:t>案件</w:t>
      </w:r>
      <w:r w:rsidR="000029D8">
        <w:rPr>
          <w:rFonts w:ascii="仿宋_GB2312" w:eastAsia="仿宋_GB2312" w:hAnsiTheme="minorEastAsia" w:hint="eastAsia"/>
          <w:sz w:val="24"/>
          <w:szCs w:val="24"/>
        </w:rPr>
        <w:t>的发生</w:t>
      </w:r>
      <w:r w:rsidR="00644D4F" w:rsidRPr="00D35E33">
        <w:rPr>
          <w:rFonts w:ascii="仿宋_GB2312" w:eastAsia="仿宋_GB2312" w:hAnsiTheme="minorEastAsia" w:hint="eastAsia"/>
          <w:sz w:val="24"/>
          <w:szCs w:val="24"/>
        </w:rPr>
        <w:t>。坚决防止出</w:t>
      </w:r>
      <w:r w:rsidR="00C12C1A">
        <w:rPr>
          <w:rFonts w:ascii="仿宋_GB2312" w:eastAsia="仿宋_GB2312" w:hAnsiTheme="minorEastAsia" w:hint="eastAsia"/>
          <w:sz w:val="24"/>
          <w:szCs w:val="24"/>
        </w:rPr>
        <w:t>学院</w:t>
      </w:r>
      <w:r w:rsidR="00644D4F" w:rsidRPr="00D35E33">
        <w:rPr>
          <w:rFonts w:ascii="仿宋_GB2312" w:eastAsia="仿宋_GB2312" w:hAnsiTheme="minorEastAsia" w:hint="eastAsia"/>
          <w:sz w:val="24"/>
          <w:szCs w:val="24"/>
        </w:rPr>
        <w:t>现踩踏等恶性事件。</w:t>
      </w:r>
    </w:p>
    <w:p w:rsidR="00644D4F" w:rsidRPr="00D35E33" w:rsidRDefault="005C3869" w:rsidP="00D35E33">
      <w:pPr>
        <w:spacing w:line="360" w:lineRule="auto"/>
        <w:ind w:left="480"/>
        <w:rPr>
          <w:rFonts w:ascii="仿宋_GB2312" w:eastAsia="仿宋_GB2312" w:hAnsiTheme="minorEastAsia"/>
          <w:sz w:val="24"/>
          <w:szCs w:val="24"/>
        </w:rPr>
      </w:pPr>
      <w:r>
        <w:rPr>
          <w:rFonts w:ascii="仿宋_GB2312" w:eastAsia="仿宋_GB2312" w:hAnsiTheme="minorEastAsia" w:hint="eastAsia"/>
          <w:sz w:val="24"/>
          <w:szCs w:val="24"/>
        </w:rPr>
        <w:t>四</w:t>
      </w:r>
      <w:r w:rsidR="00D35E33" w:rsidRPr="00D35E33">
        <w:rPr>
          <w:rFonts w:ascii="仿宋_GB2312" w:eastAsia="仿宋_GB2312" w:hAnsiTheme="minorEastAsia" w:hint="eastAsia"/>
          <w:sz w:val="24"/>
          <w:szCs w:val="24"/>
        </w:rPr>
        <w:t>、</w:t>
      </w:r>
      <w:r w:rsidR="00644D4F" w:rsidRPr="00D35E33">
        <w:rPr>
          <w:rFonts w:ascii="仿宋_GB2312" w:eastAsia="仿宋_GB2312" w:hAnsiTheme="minorEastAsia" w:hint="eastAsia"/>
          <w:sz w:val="24"/>
          <w:szCs w:val="24"/>
        </w:rPr>
        <w:t>加强消防管理。严格按照《高等学校消防安全管理规定》第十五条规定执行。严禁携带易燃易爆物品入场，不得吸烟和使用明火。坚决防止发生火灾事故。</w:t>
      </w:r>
    </w:p>
    <w:p w:rsidR="00644D4F" w:rsidRPr="00D35E33" w:rsidRDefault="005C3869" w:rsidP="00D35E33">
      <w:pPr>
        <w:spacing w:line="360" w:lineRule="auto"/>
        <w:ind w:left="480"/>
        <w:rPr>
          <w:rFonts w:ascii="仿宋_GB2312" w:eastAsia="仿宋_GB2312" w:hAnsiTheme="minorEastAsia"/>
          <w:sz w:val="24"/>
          <w:szCs w:val="24"/>
        </w:rPr>
      </w:pPr>
      <w:r>
        <w:rPr>
          <w:rFonts w:ascii="仿宋_GB2312" w:eastAsia="仿宋_GB2312" w:hAnsiTheme="minorEastAsia" w:hint="eastAsia"/>
          <w:sz w:val="24"/>
          <w:szCs w:val="24"/>
        </w:rPr>
        <w:t>五</w:t>
      </w:r>
      <w:r w:rsidR="00D35E33" w:rsidRPr="00D35E33">
        <w:rPr>
          <w:rFonts w:ascii="仿宋_GB2312" w:eastAsia="仿宋_GB2312" w:hAnsiTheme="minorEastAsia" w:hint="eastAsia"/>
          <w:sz w:val="24"/>
          <w:szCs w:val="24"/>
        </w:rPr>
        <w:t>、</w:t>
      </w:r>
      <w:r w:rsidR="00644D4F" w:rsidRPr="00D35E33">
        <w:rPr>
          <w:rFonts w:ascii="仿宋_GB2312" w:eastAsia="仿宋_GB2312" w:hAnsiTheme="minorEastAsia" w:hint="eastAsia"/>
          <w:sz w:val="24"/>
          <w:szCs w:val="24"/>
        </w:rPr>
        <w:t>加强政治安全防范意识。悬挂横幅，张贴海报等，需经校党委宣传部审核同意；</w:t>
      </w:r>
      <w:r w:rsidR="00BD6FED" w:rsidRPr="00D35E33">
        <w:rPr>
          <w:rFonts w:ascii="仿宋_GB2312" w:eastAsia="仿宋_GB2312" w:hAnsiTheme="minorEastAsia" w:hint="eastAsia"/>
          <w:sz w:val="24"/>
          <w:szCs w:val="24"/>
        </w:rPr>
        <w:t>放映有关宣传片，电影等视频内容，需经校党委宣传部审核同意。在活动中出现的语言、文字、图片和视频等，确保符合国家法律法规要求，无反党，反社会主义言论。</w:t>
      </w:r>
    </w:p>
    <w:p w:rsidR="00BD6FED" w:rsidRPr="00D35E33" w:rsidRDefault="005C3869" w:rsidP="00D35E33">
      <w:pPr>
        <w:spacing w:line="360" w:lineRule="auto"/>
        <w:ind w:left="480"/>
        <w:rPr>
          <w:rFonts w:ascii="仿宋_GB2312" w:eastAsia="仿宋_GB2312" w:hAnsiTheme="minorEastAsia"/>
          <w:sz w:val="24"/>
          <w:szCs w:val="24"/>
        </w:rPr>
      </w:pPr>
      <w:r>
        <w:rPr>
          <w:rFonts w:ascii="仿宋_GB2312" w:eastAsia="仿宋_GB2312" w:hAnsiTheme="minorEastAsia" w:hint="eastAsia"/>
          <w:sz w:val="24"/>
          <w:szCs w:val="24"/>
        </w:rPr>
        <w:t>六</w:t>
      </w:r>
      <w:r w:rsidR="00D35E33" w:rsidRPr="00D35E33">
        <w:rPr>
          <w:rFonts w:ascii="仿宋_GB2312" w:eastAsia="仿宋_GB2312" w:hAnsiTheme="minorEastAsia" w:hint="eastAsia"/>
          <w:sz w:val="24"/>
          <w:szCs w:val="24"/>
        </w:rPr>
        <w:t>、</w:t>
      </w:r>
      <w:r w:rsidR="000029D8" w:rsidRPr="00D35E33">
        <w:rPr>
          <w:rFonts w:ascii="仿宋_GB2312" w:eastAsia="仿宋_GB2312" w:hAnsiTheme="minorEastAsia" w:hint="eastAsia"/>
          <w:sz w:val="24"/>
          <w:szCs w:val="24"/>
        </w:rPr>
        <w:t>确保活动中用电安全，不发生触电事故。</w:t>
      </w:r>
    </w:p>
    <w:p w:rsidR="00BD6FED" w:rsidRPr="00D35E33" w:rsidRDefault="005C3869" w:rsidP="00D35E33">
      <w:pPr>
        <w:spacing w:line="360" w:lineRule="auto"/>
        <w:ind w:left="480"/>
        <w:rPr>
          <w:rFonts w:ascii="仿宋_GB2312" w:eastAsia="仿宋_GB2312" w:hAnsiTheme="minorEastAsia"/>
          <w:sz w:val="24"/>
          <w:szCs w:val="24"/>
        </w:rPr>
      </w:pPr>
      <w:r>
        <w:rPr>
          <w:rFonts w:ascii="仿宋_GB2312" w:eastAsia="仿宋_GB2312" w:hAnsiTheme="minorEastAsia" w:hint="eastAsia"/>
          <w:sz w:val="24"/>
          <w:szCs w:val="24"/>
        </w:rPr>
        <w:t>七</w:t>
      </w:r>
      <w:r w:rsidR="00D35E33" w:rsidRPr="00D35E33">
        <w:rPr>
          <w:rFonts w:ascii="仿宋_GB2312" w:eastAsia="仿宋_GB2312" w:hAnsiTheme="minorEastAsia" w:hint="eastAsia"/>
          <w:sz w:val="24"/>
          <w:szCs w:val="24"/>
        </w:rPr>
        <w:t>、</w:t>
      </w:r>
      <w:r w:rsidR="000029D8" w:rsidRPr="00D35E33">
        <w:rPr>
          <w:rFonts w:ascii="仿宋_GB2312" w:eastAsia="仿宋_GB2312" w:hAnsiTheme="minorEastAsia" w:hint="eastAsia"/>
          <w:sz w:val="24"/>
          <w:szCs w:val="24"/>
        </w:rPr>
        <w:t>邀请校外单位或人员入校参加活动时，主办单位负责审核其资格，并视背景情况报有关部门审查。主办单位要负责活动期间邀请单位或人员的人身及财物等方面的安全。</w:t>
      </w:r>
    </w:p>
    <w:p w:rsidR="000029D8" w:rsidRPr="00D35E33" w:rsidRDefault="005C3869" w:rsidP="000029D8">
      <w:pPr>
        <w:spacing w:line="360" w:lineRule="auto"/>
        <w:ind w:left="480"/>
        <w:rPr>
          <w:rFonts w:ascii="仿宋_GB2312" w:eastAsia="仿宋_GB2312" w:hAnsiTheme="minorEastAsia"/>
          <w:sz w:val="24"/>
          <w:szCs w:val="24"/>
        </w:rPr>
      </w:pPr>
      <w:r>
        <w:rPr>
          <w:rFonts w:ascii="仿宋_GB2312" w:eastAsia="仿宋_GB2312" w:hAnsiTheme="minorEastAsia" w:hint="eastAsia"/>
          <w:sz w:val="24"/>
          <w:szCs w:val="24"/>
        </w:rPr>
        <w:t>八</w:t>
      </w:r>
      <w:r w:rsidR="00D35E33" w:rsidRPr="00D35E33">
        <w:rPr>
          <w:rFonts w:ascii="仿宋_GB2312" w:eastAsia="仿宋_GB2312" w:hAnsiTheme="minorEastAsia" w:hint="eastAsia"/>
          <w:sz w:val="24"/>
          <w:szCs w:val="24"/>
        </w:rPr>
        <w:t>、</w:t>
      </w:r>
      <w:r w:rsidR="000029D8" w:rsidRPr="00D35E33">
        <w:rPr>
          <w:rFonts w:ascii="仿宋_GB2312" w:eastAsia="仿宋_GB2312" w:hAnsiTheme="minorEastAsia" w:hint="eastAsia"/>
          <w:sz w:val="24"/>
          <w:szCs w:val="24"/>
        </w:rPr>
        <w:t>成立活动安全应急处置小组，成员有：</w:t>
      </w:r>
      <w:r w:rsidR="000029D8" w:rsidRPr="00D35E33">
        <w:rPr>
          <w:rFonts w:ascii="仿宋_GB2312" w:eastAsia="仿宋_GB2312" w:hAnsiTheme="minorEastAsia" w:hint="eastAsia"/>
          <w:sz w:val="24"/>
          <w:szCs w:val="24"/>
          <w:u w:val="single"/>
        </w:rPr>
        <w:t xml:space="preserve">          </w:t>
      </w:r>
      <w:r w:rsidR="000029D8" w:rsidRPr="00D35E33">
        <w:rPr>
          <w:rFonts w:ascii="仿宋_GB2312" w:eastAsia="仿宋_GB2312" w:hAnsiTheme="minorEastAsia" w:hint="eastAsia"/>
          <w:sz w:val="24"/>
          <w:szCs w:val="24"/>
        </w:rPr>
        <w:t>、</w:t>
      </w:r>
      <w:r w:rsidR="000029D8" w:rsidRPr="00D35E33">
        <w:rPr>
          <w:rFonts w:ascii="仿宋_GB2312" w:eastAsia="仿宋_GB2312" w:hAnsiTheme="minorEastAsia" w:hint="eastAsia"/>
          <w:sz w:val="24"/>
          <w:szCs w:val="24"/>
          <w:u w:val="single"/>
        </w:rPr>
        <w:t xml:space="preserve">          </w:t>
      </w:r>
      <w:r w:rsidR="000029D8" w:rsidRPr="00D35E33">
        <w:rPr>
          <w:rFonts w:ascii="仿宋_GB2312" w:eastAsia="仿宋_GB2312" w:hAnsiTheme="minorEastAsia" w:hint="eastAsia"/>
          <w:sz w:val="24"/>
          <w:szCs w:val="24"/>
        </w:rPr>
        <w:t>、</w:t>
      </w:r>
      <w:r w:rsidR="000029D8" w:rsidRPr="00D35E33">
        <w:rPr>
          <w:rFonts w:ascii="仿宋_GB2312" w:eastAsia="仿宋_GB2312" w:hAnsiTheme="minorEastAsia" w:hint="eastAsia"/>
          <w:sz w:val="24"/>
          <w:szCs w:val="24"/>
          <w:u w:val="single"/>
        </w:rPr>
        <w:t xml:space="preserve">          </w:t>
      </w:r>
      <w:r w:rsidR="000029D8" w:rsidRPr="00D35E33">
        <w:rPr>
          <w:rFonts w:ascii="仿宋_GB2312" w:eastAsia="仿宋_GB2312" w:hAnsiTheme="minorEastAsia" w:hint="eastAsia"/>
          <w:sz w:val="24"/>
          <w:szCs w:val="24"/>
        </w:rPr>
        <w:t>、</w:t>
      </w:r>
    </w:p>
    <w:p w:rsidR="000029D8" w:rsidRPr="00D35E33" w:rsidRDefault="000029D8" w:rsidP="000029D8">
      <w:pPr>
        <w:pStyle w:val="a3"/>
        <w:spacing w:line="360" w:lineRule="auto"/>
        <w:ind w:left="960" w:firstLineChars="0" w:firstLine="0"/>
        <w:rPr>
          <w:rFonts w:ascii="仿宋_GB2312" w:eastAsia="仿宋_GB2312" w:hAnsiTheme="minorEastAsia"/>
          <w:sz w:val="24"/>
          <w:szCs w:val="24"/>
        </w:rPr>
      </w:pPr>
      <w:r w:rsidRPr="00D35E33">
        <w:rPr>
          <w:rFonts w:ascii="仿宋_GB2312" w:eastAsia="仿宋_GB2312" w:hAnsiTheme="minorEastAsia" w:hint="eastAsia"/>
          <w:sz w:val="24"/>
          <w:szCs w:val="24"/>
          <w:u w:val="single"/>
        </w:rPr>
        <w:t xml:space="preserve">          </w:t>
      </w:r>
      <w:r w:rsidRPr="00D35E33">
        <w:rPr>
          <w:rFonts w:ascii="仿宋_GB2312" w:eastAsia="仿宋_GB2312" w:hAnsiTheme="minorEastAsia" w:hint="eastAsia"/>
          <w:sz w:val="24"/>
          <w:szCs w:val="24"/>
        </w:rPr>
        <w:t>、</w:t>
      </w:r>
      <w:r w:rsidRPr="00D35E33">
        <w:rPr>
          <w:rFonts w:ascii="仿宋_GB2312" w:eastAsia="仿宋_GB2312" w:hAnsiTheme="minorEastAsia" w:hint="eastAsia"/>
          <w:sz w:val="24"/>
          <w:szCs w:val="24"/>
          <w:u w:val="single"/>
        </w:rPr>
        <w:t xml:space="preserve">          </w:t>
      </w:r>
      <w:r w:rsidRPr="00D35E33">
        <w:rPr>
          <w:rFonts w:ascii="仿宋_GB2312" w:eastAsia="仿宋_GB2312" w:hAnsiTheme="minorEastAsia" w:hint="eastAsia"/>
          <w:sz w:val="24"/>
          <w:szCs w:val="24"/>
        </w:rPr>
        <w:t>、</w:t>
      </w:r>
      <w:r w:rsidRPr="00D35E33">
        <w:rPr>
          <w:rFonts w:ascii="仿宋_GB2312" w:eastAsia="仿宋_GB2312" w:hAnsiTheme="minorEastAsia" w:hint="eastAsia"/>
          <w:sz w:val="24"/>
          <w:szCs w:val="24"/>
          <w:u w:val="single"/>
        </w:rPr>
        <w:t xml:space="preserve">          </w:t>
      </w:r>
      <w:r w:rsidRPr="00D35E33">
        <w:rPr>
          <w:rFonts w:ascii="仿宋_GB2312" w:eastAsia="仿宋_GB2312" w:hAnsiTheme="minorEastAsia" w:hint="eastAsia"/>
          <w:sz w:val="24"/>
          <w:szCs w:val="24"/>
        </w:rPr>
        <w:t>、</w:t>
      </w:r>
      <w:r w:rsidRPr="00D35E33">
        <w:rPr>
          <w:rFonts w:ascii="仿宋_GB2312" w:eastAsia="仿宋_GB2312" w:hAnsiTheme="minorEastAsia" w:hint="eastAsia"/>
          <w:sz w:val="24"/>
          <w:szCs w:val="24"/>
          <w:u w:val="single"/>
        </w:rPr>
        <w:t xml:space="preserve">          </w:t>
      </w:r>
      <w:r w:rsidRPr="00D35E33">
        <w:rPr>
          <w:rFonts w:ascii="仿宋_GB2312" w:eastAsia="仿宋_GB2312" w:hAnsiTheme="minorEastAsia" w:hint="eastAsia"/>
          <w:sz w:val="24"/>
          <w:szCs w:val="24"/>
        </w:rPr>
        <w:t>。</w:t>
      </w:r>
    </w:p>
    <w:p w:rsidR="0050146F" w:rsidRPr="00D35E33" w:rsidRDefault="005C3869" w:rsidP="000029D8">
      <w:pPr>
        <w:spacing w:line="360" w:lineRule="auto"/>
        <w:ind w:left="480"/>
        <w:rPr>
          <w:rFonts w:ascii="仿宋_GB2312" w:eastAsia="仿宋_GB2312" w:hAnsiTheme="minorEastAsia"/>
          <w:sz w:val="24"/>
          <w:szCs w:val="24"/>
        </w:rPr>
      </w:pPr>
      <w:r>
        <w:rPr>
          <w:rFonts w:ascii="仿宋_GB2312" w:eastAsia="仿宋_GB2312" w:hAnsiTheme="minorEastAsia" w:hint="eastAsia"/>
          <w:sz w:val="24"/>
          <w:szCs w:val="24"/>
        </w:rPr>
        <w:t>九</w:t>
      </w:r>
      <w:r w:rsidR="00D35E33" w:rsidRPr="00D35E33">
        <w:rPr>
          <w:rFonts w:ascii="仿宋_GB2312" w:eastAsia="仿宋_GB2312" w:hAnsiTheme="minorEastAsia" w:hint="eastAsia"/>
          <w:sz w:val="24"/>
          <w:szCs w:val="24"/>
        </w:rPr>
        <w:t>、</w:t>
      </w:r>
      <w:r w:rsidR="000029D8" w:rsidRPr="00D35E33">
        <w:rPr>
          <w:rFonts w:ascii="仿宋_GB2312" w:eastAsia="仿宋_GB2312" w:hAnsiTheme="minorEastAsia" w:hint="eastAsia"/>
          <w:sz w:val="24"/>
          <w:szCs w:val="24"/>
        </w:rPr>
        <w:t>如活动中出现重大安全事故，及时报告有关部门及校领导。配合公安机关调查原因，根据情况承担相应的管理责任。</w:t>
      </w:r>
    </w:p>
    <w:p w:rsidR="00C12C1A" w:rsidRPr="00AF593E" w:rsidRDefault="0050146F" w:rsidP="00AF593E">
      <w:pPr>
        <w:spacing w:line="360" w:lineRule="auto"/>
        <w:ind w:firstLineChars="200" w:firstLine="560"/>
        <w:rPr>
          <w:rFonts w:ascii="仿宋_GB2312" w:eastAsia="仿宋_GB2312" w:hAnsiTheme="minorEastAsia" w:hint="eastAsia"/>
          <w:sz w:val="28"/>
          <w:szCs w:val="28"/>
        </w:rPr>
      </w:pPr>
      <w:bookmarkStart w:id="0" w:name="_GoBack"/>
      <w:bookmarkEnd w:id="0"/>
      <w:r w:rsidRPr="00AF593E">
        <w:rPr>
          <w:rFonts w:ascii="仿宋_GB2312" w:eastAsia="仿宋_GB2312" w:hAnsiTheme="minorEastAsia" w:hint="eastAsia"/>
          <w:sz w:val="28"/>
          <w:szCs w:val="28"/>
        </w:rPr>
        <w:t>活动负责教师签字：</w:t>
      </w:r>
      <w:r w:rsidRPr="00AF593E">
        <w:rPr>
          <w:rFonts w:ascii="仿宋_GB2312" w:eastAsia="仿宋_GB2312" w:hAnsiTheme="minorEastAsia" w:hint="eastAsia"/>
          <w:sz w:val="28"/>
          <w:szCs w:val="28"/>
          <w:u w:val="single"/>
        </w:rPr>
        <w:t xml:space="preserve">             </w:t>
      </w:r>
      <w:r w:rsidRPr="00AF593E">
        <w:rPr>
          <w:rFonts w:ascii="仿宋_GB2312" w:eastAsia="仿宋_GB2312" w:hAnsiTheme="minorEastAsia" w:hint="eastAsia"/>
          <w:sz w:val="28"/>
          <w:szCs w:val="28"/>
        </w:rPr>
        <w:t xml:space="preserve"> </w:t>
      </w:r>
      <w:r w:rsidR="00C12C1A" w:rsidRPr="00AF593E">
        <w:rPr>
          <w:rFonts w:ascii="仿宋_GB2312" w:eastAsia="仿宋_GB2312" w:hAnsiTheme="minorEastAsia" w:hint="eastAsia"/>
          <w:sz w:val="28"/>
          <w:szCs w:val="28"/>
        </w:rPr>
        <w:t xml:space="preserve">     联系电话：__________________</w:t>
      </w:r>
    </w:p>
    <w:p w:rsidR="00AF593E" w:rsidRPr="00AF593E" w:rsidRDefault="0050146F" w:rsidP="00AF593E">
      <w:pPr>
        <w:spacing w:line="360" w:lineRule="auto"/>
        <w:ind w:firstLineChars="200" w:firstLine="560"/>
        <w:rPr>
          <w:rFonts w:ascii="仿宋_GB2312" w:eastAsia="仿宋_GB2312" w:hAnsiTheme="minorEastAsia" w:hint="eastAsia"/>
          <w:sz w:val="28"/>
          <w:szCs w:val="28"/>
        </w:rPr>
      </w:pPr>
      <w:r w:rsidRPr="00AF593E">
        <w:rPr>
          <w:rFonts w:ascii="仿宋_GB2312" w:eastAsia="仿宋_GB2312" w:hAnsiTheme="minorEastAsia" w:hint="eastAsia"/>
          <w:sz w:val="28"/>
          <w:szCs w:val="28"/>
        </w:rPr>
        <w:t>主办单位领导签字：</w:t>
      </w:r>
      <w:r w:rsidRPr="00AF593E">
        <w:rPr>
          <w:rFonts w:ascii="仿宋_GB2312" w:eastAsia="仿宋_GB2312" w:hAnsiTheme="minorEastAsia" w:hint="eastAsia"/>
          <w:sz w:val="28"/>
          <w:szCs w:val="28"/>
          <w:u w:val="single"/>
        </w:rPr>
        <w:t xml:space="preserve">            </w:t>
      </w:r>
      <w:r w:rsidRPr="00AF593E">
        <w:rPr>
          <w:rFonts w:ascii="仿宋_GB2312" w:eastAsia="仿宋_GB2312" w:hAnsiTheme="minorEastAsia" w:hint="eastAsia"/>
          <w:sz w:val="28"/>
          <w:szCs w:val="28"/>
        </w:rPr>
        <w:t>（盖部门章）</w:t>
      </w:r>
    </w:p>
    <w:p w:rsidR="00664DE6" w:rsidRDefault="00AF593E" w:rsidP="00AF593E">
      <w:pPr>
        <w:spacing w:line="360" w:lineRule="auto"/>
        <w:ind w:firstLineChars="200" w:firstLine="560"/>
        <w:rPr>
          <w:rFonts w:ascii="仿宋_GB2312" w:eastAsia="仿宋_GB2312" w:hAnsiTheme="minorEastAsia"/>
          <w:sz w:val="24"/>
          <w:szCs w:val="24"/>
        </w:rPr>
      </w:pPr>
      <w:r w:rsidRPr="00AF593E">
        <w:rPr>
          <w:rFonts w:ascii="仿宋_GB2312" w:eastAsia="仿宋_GB2312" w:hAnsiTheme="minorEastAsia" w:hint="eastAsia"/>
          <w:sz w:val="28"/>
          <w:szCs w:val="28"/>
        </w:rPr>
        <w:t>主管院长签字：_________________</w:t>
      </w:r>
      <w:r>
        <w:rPr>
          <w:rFonts w:ascii="仿宋_GB2312" w:eastAsia="仿宋_GB2312" w:hAnsiTheme="minorEastAsia" w:hint="eastAsia"/>
          <w:sz w:val="28"/>
          <w:szCs w:val="28"/>
        </w:rPr>
        <w:t xml:space="preserve">                   年    月    日</w:t>
      </w:r>
      <w:r w:rsidR="0050146F" w:rsidRPr="00D35E33">
        <w:rPr>
          <w:rFonts w:ascii="仿宋_GB2312" w:eastAsia="仿宋_GB2312" w:hAnsiTheme="minorEastAsia" w:hint="eastAsia"/>
          <w:sz w:val="24"/>
          <w:szCs w:val="24"/>
        </w:rPr>
        <w:t xml:space="preserve">                                                             </w:t>
      </w:r>
    </w:p>
    <w:p w:rsidR="00664DE6" w:rsidRDefault="00664DE6" w:rsidP="00664DE6">
      <w:pPr>
        <w:spacing w:line="340" w:lineRule="exact"/>
        <w:jc w:val="center"/>
        <w:rPr>
          <w:b/>
          <w:sz w:val="18"/>
          <w:szCs w:val="18"/>
        </w:rPr>
      </w:pPr>
      <w:r>
        <w:rPr>
          <w:rFonts w:ascii="仿宋_GB2312" w:eastAsia="仿宋_GB2312" w:hAnsiTheme="minorEastAsia"/>
          <w:sz w:val="24"/>
          <w:szCs w:val="24"/>
        </w:rPr>
        <w:br w:type="page"/>
      </w:r>
      <w:r>
        <w:rPr>
          <w:rFonts w:hint="eastAsia"/>
          <w:b/>
          <w:sz w:val="32"/>
          <w:szCs w:val="32"/>
        </w:rPr>
        <w:lastRenderedPageBreak/>
        <w:t>天津</w:t>
      </w:r>
      <w:r w:rsidR="00AF593E">
        <w:rPr>
          <w:rFonts w:hint="eastAsia"/>
          <w:b/>
          <w:sz w:val="32"/>
          <w:szCs w:val="32"/>
        </w:rPr>
        <w:t>轻工职业技术学院</w:t>
      </w:r>
      <w:r>
        <w:rPr>
          <w:rFonts w:hint="eastAsia"/>
          <w:b/>
          <w:sz w:val="32"/>
          <w:szCs w:val="32"/>
        </w:rPr>
        <w:t>部门大型活动申请</w:t>
      </w:r>
      <w:r w:rsidRPr="00F20C1D">
        <w:rPr>
          <w:rFonts w:hint="eastAsia"/>
          <w:b/>
          <w:sz w:val="32"/>
          <w:szCs w:val="32"/>
        </w:rPr>
        <w:t>表</w:t>
      </w:r>
    </w:p>
    <w:p w:rsidR="00664DE6" w:rsidRPr="009F347D" w:rsidRDefault="00664DE6" w:rsidP="00664DE6">
      <w:pPr>
        <w:spacing w:line="340" w:lineRule="exact"/>
        <w:jc w:val="center"/>
        <w:rPr>
          <w:b/>
          <w:sz w:val="18"/>
          <w:szCs w:val="18"/>
        </w:rPr>
      </w:pPr>
    </w:p>
    <w:p w:rsidR="00664DE6" w:rsidRPr="00B94AD7" w:rsidRDefault="00664DE6" w:rsidP="00664DE6">
      <w:pPr>
        <w:ind w:rightChars="-499" w:right="-1048"/>
        <w:rPr>
          <w:rFonts w:ascii="仿宋_GB2312" w:eastAsia="仿宋_GB2312"/>
          <w:sz w:val="24"/>
        </w:rPr>
      </w:pPr>
      <w:r>
        <w:rPr>
          <w:rFonts w:ascii="仿宋_GB2312" w:eastAsia="仿宋_GB2312" w:hint="eastAsia"/>
          <w:sz w:val="24"/>
        </w:rPr>
        <w:t xml:space="preserve">    </w:t>
      </w:r>
    </w:p>
    <w:tbl>
      <w:tblPr>
        <w:tblW w:w="10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8"/>
        <w:gridCol w:w="331"/>
        <w:gridCol w:w="9465"/>
      </w:tblGrid>
      <w:tr w:rsidR="00664DE6" w:rsidRPr="000D73D2" w:rsidTr="00EB7A8A">
        <w:trPr>
          <w:trHeight w:val="3655"/>
          <w:jc w:val="center"/>
        </w:trPr>
        <w:tc>
          <w:tcPr>
            <w:tcW w:w="498" w:type="dxa"/>
            <w:tcBorders>
              <w:top w:val="double" w:sz="4" w:space="0" w:color="auto"/>
              <w:left w:val="double" w:sz="4" w:space="0" w:color="auto"/>
              <w:bottom w:val="nil"/>
              <w:right w:val="nil"/>
            </w:tcBorders>
            <w:vAlign w:val="center"/>
          </w:tcPr>
          <w:p w:rsidR="00664DE6" w:rsidRPr="00370792" w:rsidRDefault="00664DE6" w:rsidP="00EB7A8A">
            <w:pPr>
              <w:spacing w:line="340" w:lineRule="exact"/>
              <w:jc w:val="center"/>
              <w:rPr>
                <w:rFonts w:ascii="仿宋_GB2312" w:eastAsia="仿宋_GB2312"/>
                <w:b/>
                <w:sz w:val="28"/>
                <w:szCs w:val="28"/>
              </w:rPr>
            </w:pPr>
            <w:r>
              <w:rPr>
                <w:rFonts w:ascii="仿宋_GB2312" w:eastAsia="仿宋_GB2312" w:hint="eastAsia"/>
                <w:b/>
                <w:sz w:val="28"/>
                <w:szCs w:val="28"/>
              </w:rPr>
              <w:t>主承办部门</w:t>
            </w:r>
            <w:r w:rsidRPr="00370792">
              <w:rPr>
                <w:rFonts w:ascii="仿宋_GB2312" w:eastAsia="仿宋_GB2312" w:hint="eastAsia"/>
                <w:b/>
                <w:sz w:val="28"/>
                <w:szCs w:val="28"/>
              </w:rPr>
              <w:t>填写</w:t>
            </w:r>
          </w:p>
        </w:tc>
        <w:tc>
          <w:tcPr>
            <w:tcW w:w="9796" w:type="dxa"/>
            <w:gridSpan w:val="2"/>
            <w:tcBorders>
              <w:top w:val="double" w:sz="4" w:space="0" w:color="auto"/>
              <w:left w:val="nil"/>
              <w:right w:val="double" w:sz="4" w:space="0" w:color="auto"/>
            </w:tcBorders>
            <w:vAlign w:val="center"/>
          </w:tcPr>
          <w:p w:rsidR="00664DE6" w:rsidRDefault="00664DE6" w:rsidP="00EB7A8A">
            <w:pPr>
              <w:spacing w:line="340" w:lineRule="exact"/>
              <w:rPr>
                <w:rFonts w:ascii="仿宋" w:eastAsia="仿宋" w:hAnsi="仿宋"/>
                <w:sz w:val="28"/>
                <w:szCs w:val="28"/>
              </w:rPr>
            </w:pPr>
          </w:p>
          <w:p w:rsidR="00664DE6" w:rsidRDefault="00664DE6" w:rsidP="00EB7A8A">
            <w:pPr>
              <w:spacing w:line="340" w:lineRule="exact"/>
              <w:rPr>
                <w:rFonts w:ascii="仿宋" w:eastAsia="仿宋" w:hAnsi="仿宋"/>
                <w:sz w:val="28"/>
                <w:szCs w:val="28"/>
              </w:rPr>
            </w:pPr>
            <w:r>
              <w:rPr>
                <w:rFonts w:ascii="仿宋" w:eastAsia="仿宋" w:hAnsi="仿宋" w:hint="eastAsia"/>
                <w:sz w:val="28"/>
                <w:szCs w:val="28"/>
              </w:rPr>
              <w:t>活动名称：</w:t>
            </w:r>
          </w:p>
          <w:p w:rsidR="00664DE6" w:rsidRPr="00685E2C" w:rsidRDefault="00664DE6" w:rsidP="00EB7A8A">
            <w:pPr>
              <w:spacing w:line="340" w:lineRule="exact"/>
              <w:rPr>
                <w:rFonts w:ascii="仿宋" w:eastAsia="仿宋" w:hAnsi="仿宋"/>
                <w:sz w:val="28"/>
                <w:szCs w:val="28"/>
              </w:rPr>
            </w:pPr>
          </w:p>
          <w:p w:rsidR="00664DE6" w:rsidRPr="00AD2BAD" w:rsidRDefault="00664DE6" w:rsidP="00EB7A8A">
            <w:pPr>
              <w:spacing w:line="340" w:lineRule="exact"/>
              <w:rPr>
                <w:rFonts w:ascii="仿宋" w:eastAsia="仿宋" w:hAnsi="仿宋"/>
                <w:sz w:val="30"/>
                <w:szCs w:val="30"/>
              </w:rPr>
            </w:pPr>
            <w:r>
              <w:rPr>
                <w:rFonts w:ascii="仿宋" w:eastAsia="仿宋" w:hAnsi="仿宋" w:hint="eastAsia"/>
                <w:sz w:val="28"/>
                <w:szCs w:val="28"/>
              </w:rPr>
              <w:t>活动</w:t>
            </w:r>
            <w:r w:rsidRPr="00AD2BAD">
              <w:rPr>
                <w:rFonts w:ascii="仿宋" w:eastAsia="仿宋" w:hAnsi="仿宋" w:hint="eastAsia"/>
                <w:sz w:val="28"/>
                <w:szCs w:val="28"/>
              </w:rPr>
              <w:t>人数</w:t>
            </w:r>
            <w:r>
              <w:rPr>
                <w:rFonts w:ascii="仿宋" w:eastAsia="仿宋" w:hAnsi="仿宋" w:hint="eastAsia"/>
                <w:sz w:val="28"/>
                <w:szCs w:val="28"/>
              </w:rPr>
              <w:t>：      人</w:t>
            </w:r>
            <w:r w:rsidR="00AF593E">
              <w:rPr>
                <w:rFonts w:ascii="仿宋" w:eastAsia="仿宋" w:hAnsi="仿宋" w:hint="eastAsia"/>
                <w:sz w:val="28"/>
                <w:szCs w:val="28"/>
              </w:rPr>
              <w:t>，</w:t>
            </w:r>
            <w:r>
              <w:rPr>
                <w:rFonts w:ascii="仿宋" w:eastAsia="仿宋" w:hAnsi="仿宋" w:hint="eastAsia"/>
                <w:sz w:val="28"/>
                <w:szCs w:val="28"/>
              </w:rPr>
              <w:t xml:space="preserve"> </w:t>
            </w:r>
            <w:r w:rsidR="00AF593E">
              <w:rPr>
                <w:rFonts w:ascii="仿宋" w:eastAsia="仿宋" w:hAnsi="仿宋" w:hint="eastAsia"/>
                <w:sz w:val="28"/>
                <w:szCs w:val="28"/>
              </w:rPr>
              <w:t>外来人数：</w:t>
            </w:r>
            <w:r>
              <w:rPr>
                <w:rFonts w:ascii="仿宋" w:eastAsia="仿宋" w:hAnsi="仿宋" w:hint="eastAsia"/>
                <w:sz w:val="28"/>
                <w:szCs w:val="28"/>
              </w:rPr>
              <w:t xml:space="preserve">     </w:t>
            </w:r>
            <w:r w:rsidR="00AF593E">
              <w:rPr>
                <w:rFonts w:ascii="仿宋" w:eastAsia="仿宋" w:hAnsi="仿宋" w:hint="eastAsia"/>
                <w:sz w:val="28"/>
                <w:szCs w:val="28"/>
              </w:rPr>
              <w:t xml:space="preserve"> 人，</w:t>
            </w:r>
            <w:r>
              <w:rPr>
                <w:rFonts w:ascii="仿宋" w:eastAsia="仿宋" w:hAnsi="仿宋" w:hint="eastAsia"/>
                <w:sz w:val="28"/>
                <w:szCs w:val="28"/>
              </w:rPr>
              <w:t xml:space="preserve">   </w:t>
            </w:r>
            <w:r>
              <w:rPr>
                <w:rFonts w:ascii="仿宋" w:eastAsia="仿宋" w:hAnsi="仿宋" w:hint="eastAsia"/>
                <w:sz w:val="30"/>
                <w:szCs w:val="30"/>
              </w:rPr>
              <w:t>到校车辆：    辆</w:t>
            </w:r>
          </w:p>
          <w:p w:rsidR="00664DE6" w:rsidRPr="00D829A8" w:rsidRDefault="00664DE6" w:rsidP="00EB7A8A">
            <w:pPr>
              <w:spacing w:line="340" w:lineRule="exact"/>
              <w:rPr>
                <w:rFonts w:ascii="仿宋" w:eastAsia="仿宋" w:hAnsi="仿宋"/>
                <w:sz w:val="28"/>
                <w:szCs w:val="28"/>
              </w:rPr>
            </w:pPr>
          </w:p>
          <w:p w:rsidR="00664DE6" w:rsidRPr="0032448A" w:rsidRDefault="00664DE6" w:rsidP="00EB7A8A">
            <w:pPr>
              <w:spacing w:line="340" w:lineRule="exact"/>
              <w:rPr>
                <w:rFonts w:ascii="仿宋" w:eastAsia="仿宋" w:hAnsi="仿宋"/>
                <w:sz w:val="28"/>
                <w:szCs w:val="28"/>
              </w:rPr>
            </w:pPr>
            <w:r>
              <w:rPr>
                <w:rFonts w:ascii="仿宋" w:eastAsia="仿宋" w:hAnsi="仿宋" w:hint="eastAsia"/>
                <w:sz w:val="28"/>
                <w:szCs w:val="28"/>
              </w:rPr>
              <w:t>活动</w:t>
            </w:r>
            <w:r w:rsidRPr="00AD2BAD">
              <w:rPr>
                <w:rFonts w:ascii="仿宋" w:eastAsia="仿宋" w:hAnsi="仿宋" w:hint="eastAsia"/>
                <w:sz w:val="28"/>
                <w:szCs w:val="28"/>
              </w:rPr>
              <w:t>日期</w:t>
            </w:r>
            <w:r>
              <w:rPr>
                <w:rFonts w:ascii="仿宋" w:eastAsia="仿宋" w:hAnsi="仿宋" w:hint="eastAsia"/>
                <w:sz w:val="28"/>
                <w:szCs w:val="28"/>
              </w:rPr>
              <w:t>：                 活动时间：</w:t>
            </w:r>
          </w:p>
          <w:p w:rsidR="00664DE6" w:rsidRDefault="00664DE6" w:rsidP="00EB7A8A">
            <w:pPr>
              <w:spacing w:line="340" w:lineRule="exact"/>
              <w:rPr>
                <w:rFonts w:ascii="仿宋" w:eastAsia="仿宋" w:hAnsi="仿宋"/>
                <w:sz w:val="28"/>
                <w:szCs w:val="28"/>
              </w:rPr>
            </w:pPr>
          </w:p>
          <w:p w:rsidR="00664DE6" w:rsidRDefault="00664DE6" w:rsidP="00EB7A8A">
            <w:pPr>
              <w:spacing w:line="340" w:lineRule="exact"/>
              <w:rPr>
                <w:rFonts w:ascii="仿宋" w:eastAsia="仿宋" w:hAnsi="仿宋"/>
                <w:sz w:val="28"/>
                <w:szCs w:val="28"/>
              </w:rPr>
            </w:pPr>
            <w:r>
              <w:rPr>
                <w:rFonts w:ascii="仿宋" w:eastAsia="仿宋" w:hAnsi="仿宋" w:hint="eastAsia"/>
                <w:sz w:val="28"/>
                <w:szCs w:val="28"/>
              </w:rPr>
              <w:t>活动地点：</w:t>
            </w:r>
          </w:p>
          <w:p w:rsidR="00664DE6" w:rsidRDefault="00664DE6" w:rsidP="00EB7A8A">
            <w:pPr>
              <w:spacing w:line="340" w:lineRule="exact"/>
              <w:rPr>
                <w:rFonts w:ascii="仿宋" w:eastAsia="仿宋" w:hAnsi="仿宋"/>
                <w:sz w:val="28"/>
                <w:szCs w:val="28"/>
              </w:rPr>
            </w:pPr>
          </w:p>
          <w:p w:rsidR="00664DE6" w:rsidRDefault="00664DE6" w:rsidP="00EB7A8A">
            <w:pPr>
              <w:spacing w:line="340" w:lineRule="exact"/>
              <w:rPr>
                <w:rFonts w:ascii="仿宋" w:eastAsia="仿宋" w:hAnsi="仿宋"/>
                <w:b/>
                <w:sz w:val="28"/>
                <w:szCs w:val="28"/>
              </w:rPr>
            </w:pPr>
          </w:p>
          <w:p w:rsidR="00664DE6" w:rsidRDefault="00664DE6" w:rsidP="00EB7A8A">
            <w:pPr>
              <w:spacing w:line="340" w:lineRule="exact"/>
              <w:rPr>
                <w:rFonts w:ascii="仿宋" w:eastAsia="仿宋" w:hAnsi="仿宋"/>
                <w:b/>
                <w:sz w:val="28"/>
                <w:szCs w:val="28"/>
              </w:rPr>
            </w:pPr>
          </w:p>
          <w:p w:rsidR="00664DE6" w:rsidRDefault="00664DE6" w:rsidP="00EB7A8A">
            <w:pPr>
              <w:spacing w:line="340" w:lineRule="exact"/>
              <w:rPr>
                <w:rFonts w:ascii="仿宋" w:eastAsia="仿宋" w:hAnsi="仿宋"/>
                <w:sz w:val="28"/>
                <w:szCs w:val="28"/>
              </w:rPr>
            </w:pPr>
            <w:r w:rsidRPr="00AD2BAD">
              <w:rPr>
                <w:rFonts w:ascii="仿宋" w:eastAsia="仿宋" w:hAnsi="仿宋" w:hint="eastAsia"/>
                <w:b/>
                <w:sz w:val="28"/>
                <w:szCs w:val="28"/>
              </w:rPr>
              <w:t>本人已阅读相关管理办法并负责组织执行</w:t>
            </w:r>
            <w:r>
              <w:rPr>
                <w:rFonts w:ascii="仿宋" w:eastAsia="仿宋" w:hAnsi="仿宋" w:hint="eastAsia"/>
                <w:b/>
                <w:sz w:val="28"/>
                <w:szCs w:val="28"/>
              </w:rPr>
              <w:t>。</w:t>
            </w:r>
          </w:p>
          <w:p w:rsidR="00664DE6" w:rsidRDefault="00664DE6" w:rsidP="00EB7A8A">
            <w:pPr>
              <w:spacing w:line="340" w:lineRule="exact"/>
              <w:rPr>
                <w:rFonts w:ascii="仿宋" w:eastAsia="仿宋" w:hAnsi="仿宋"/>
                <w:sz w:val="28"/>
                <w:szCs w:val="28"/>
              </w:rPr>
            </w:pPr>
          </w:p>
          <w:p w:rsidR="00664DE6" w:rsidRDefault="00664DE6" w:rsidP="00AF593E">
            <w:pPr>
              <w:spacing w:line="340" w:lineRule="exact"/>
              <w:ind w:firstLineChars="100" w:firstLine="280"/>
              <w:rPr>
                <w:rFonts w:ascii="仿宋" w:eastAsia="仿宋" w:hAnsi="仿宋"/>
                <w:sz w:val="28"/>
                <w:szCs w:val="28"/>
              </w:rPr>
            </w:pPr>
            <w:r w:rsidRPr="00AD2BAD">
              <w:rPr>
                <w:rFonts w:ascii="仿宋" w:eastAsia="仿宋" w:hAnsi="仿宋" w:hint="eastAsia"/>
                <w:sz w:val="28"/>
                <w:szCs w:val="28"/>
              </w:rPr>
              <w:t>申请</w:t>
            </w:r>
            <w:r>
              <w:rPr>
                <w:rFonts w:ascii="仿宋" w:eastAsia="仿宋" w:hAnsi="仿宋" w:hint="eastAsia"/>
                <w:sz w:val="28"/>
                <w:szCs w:val="28"/>
              </w:rPr>
              <w:t xml:space="preserve">部门盖章：             </w:t>
            </w:r>
            <w:r w:rsidR="00AF593E">
              <w:rPr>
                <w:rFonts w:ascii="仿宋" w:eastAsia="仿宋" w:hAnsi="仿宋" w:hint="eastAsia"/>
                <w:sz w:val="28"/>
                <w:szCs w:val="28"/>
              </w:rPr>
              <w:t xml:space="preserve">   </w:t>
            </w:r>
            <w:r>
              <w:rPr>
                <w:rFonts w:ascii="仿宋" w:eastAsia="仿宋" w:hAnsi="仿宋" w:hint="eastAsia"/>
                <w:sz w:val="28"/>
                <w:szCs w:val="28"/>
              </w:rPr>
              <w:t>部门领导签字：</w:t>
            </w:r>
          </w:p>
          <w:p w:rsidR="00664DE6" w:rsidRDefault="00664DE6" w:rsidP="00EB7A8A">
            <w:pPr>
              <w:spacing w:line="340" w:lineRule="exact"/>
              <w:rPr>
                <w:rFonts w:ascii="仿宋" w:eastAsia="仿宋" w:hAnsi="仿宋"/>
                <w:sz w:val="28"/>
                <w:szCs w:val="28"/>
              </w:rPr>
            </w:pPr>
          </w:p>
          <w:p w:rsidR="00664DE6" w:rsidRDefault="00664DE6" w:rsidP="00EB7A8A">
            <w:pPr>
              <w:spacing w:line="340" w:lineRule="exact"/>
              <w:rPr>
                <w:rFonts w:ascii="仿宋" w:eastAsia="仿宋" w:hAnsi="仿宋"/>
                <w:sz w:val="28"/>
                <w:szCs w:val="28"/>
              </w:rPr>
            </w:pPr>
          </w:p>
          <w:p w:rsidR="00664DE6" w:rsidRDefault="00664DE6" w:rsidP="00EB7A8A">
            <w:pPr>
              <w:spacing w:line="340" w:lineRule="exact"/>
              <w:rPr>
                <w:rFonts w:ascii="仿宋" w:eastAsia="仿宋" w:hAnsi="仿宋"/>
                <w:sz w:val="28"/>
                <w:szCs w:val="28"/>
              </w:rPr>
            </w:pPr>
          </w:p>
          <w:p w:rsidR="00664DE6" w:rsidRPr="00AD2BAD" w:rsidRDefault="00664DE6" w:rsidP="00AF593E">
            <w:pPr>
              <w:spacing w:line="340" w:lineRule="exact"/>
              <w:ind w:firstLineChars="100" w:firstLine="280"/>
              <w:rPr>
                <w:rFonts w:ascii="仿宋" w:eastAsia="仿宋" w:hAnsi="仿宋"/>
                <w:sz w:val="28"/>
                <w:szCs w:val="28"/>
              </w:rPr>
            </w:pPr>
            <w:r>
              <w:rPr>
                <w:rFonts w:ascii="仿宋" w:eastAsia="仿宋" w:hAnsi="仿宋" w:hint="eastAsia"/>
                <w:sz w:val="28"/>
                <w:szCs w:val="28"/>
              </w:rPr>
              <w:t xml:space="preserve">活动负责人/电话：           </w:t>
            </w:r>
            <w:r w:rsidR="00AF593E">
              <w:rPr>
                <w:rFonts w:ascii="仿宋" w:eastAsia="仿宋" w:hAnsi="仿宋" w:hint="eastAsia"/>
                <w:sz w:val="28"/>
                <w:szCs w:val="28"/>
              </w:rPr>
              <w:t xml:space="preserve">   </w:t>
            </w:r>
            <w:r>
              <w:rPr>
                <w:rFonts w:ascii="仿宋" w:eastAsia="仿宋" w:hAnsi="仿宋" w:hint="eastAsia"/>
                <w:sz w:val="28"/>
                <w:szCs w:val="28"/>
              </w:rPr>
              <w:t>保卫处意见：</w:t>
            </w:r>
            <w:r w:rsidRPr="00AD2BAD">
              <w:rPr>
                <w:rFonts w:ascii="仿宋" w:eastAsia="仿宋" w:hAnsi="仿宋" w:hint="eastAsia"/>
                <w:sz w:val="28"/>
                <w:szCs w:val="28"/>
              </w:rPr>
              <w:t xml:space="preserve"> </w:t>
            </w:r>
          </w:p>
          <w:p w:rsidR="00664DE6" w:rsidRPr="00AD2BAD" w:rsidRDefault="00664DE6" w:rsidP="00EB7A8A">
            <w:pPr>
              <w:spacing w:line="340" w:lineRule="exact"/>
              <w:rPr>
                <w:rFonts w:ascii="仿宋" w:eastAsia="仿宋" w:hAnsi="仿宋"/>
                <w:sz w:val="28"/>
                <w:szCs w:val="28"/>
              </w:rPr>
            </w:pPr>
            <w:r w:rsidRPr="00AD2BAD">
              <w:rPr>
                <w:rFonts w:ascii="仿宋" w:eastAsia="仿宋" w:hAnsi="仿宋" w:hint="eastAsia"/>
                <w:sz w:val="28"/>
                <w:szCs w:val="28"/>
              </w:rPr>
              <w:t xml:space="preserve">                               </w:t>
            </w:r>
            <w:r>
              <w:rPr>
                <w:rFonts w:ascii="仿宋" w:eastAsia="仿宋" w:hAnsi="仿宋" w:hint="eastAsia"/>
                <w:sz w:val="28"/>
                <w:szCs w:val="28"/>
              </w:rPr>
              <w:t xml:space="preserve">                       </w:t>
            </w:r>
          </w:p>
          <w:p w:rsidR="00664DE6" w:rsidRDefault="00664DE6" w:rsidP="00EB7A8A">
            <w:pPr>
              <w:spacing w:line="340" w:lineRule="exact"/>
              <w:rPr>
                <w:rFonts w:ascii="仿宋" w:eastAsia="仿宋" w:hAnsi="仿宋"/>
                <w:b/>
                <w:sz w:val="28"/>
                <w:szCs w:val="28"/>
              </w:rPr>
            </w:pPr>
          </w:p>
          <w:p w:rsidR="00664DE6" w:rsidRPr="00AD2BAD" w:rsidRDefault="00664DE6" w:rsidP="00EB7A8A">
            <w:pPr>
              <w:spacing w:line="340" w:lineRule="exact"/>
              <w:rPr>
                <w:rFonts w:ascii="仿宋" w:eastAsia="仿宋" w:hAnsi="仿宋"/>
                <w:sz w:val="24"/>
              </w:rPr>
            </w:pPr>
          </w:p>
        </w:tc>
      </w:tr>
      <w:tr w:rsidR="00664DE6" w:rsidRPr="000D73D2" w:rsidTr="00AF593E">
        <w:trPr>
          <w:trHeight w:val="2884"/>
          <w:jc w:val="center"/>
        </w:trPr>
        <w:tc>
          <w:tcPr>
            <w:tcW w:w="829" w:type="dxa"/>
            <w:gridSpan w:val="2"/>
            <w:vAlign w:val="center"/>
          </w:tcPr>
          <w:p w:rsidR="00664DE6" w:rsidRPr="000D73D2" w:rsidRDefault="00664DE6" w:rsidP="00EB7A8A">
            <w:pPr>
              <w:jc w:val="center"/>
              <w:rPr>
                <w:b/>
                <w:sz w:val="28"/>
                <w:szCs w:val="28"/>
              </w:rPr>
            </w:pPr>
            <w:r w:rsidRPr="000D73D2">
              <w:rPr>
                <w:rFonts w:hint="eastAsia"/>
                <w:b/>
                <w:sz w:val="28"/>
                <w:szCs w:val="28"/>
              </w:rPr>
              <w:t>注</w:t>
            </w:r>
          </w:p>
          <w:p w:rsidR="00664DE6" w:rsidRPr="000D73D2" w:rsidRDefault="00664DE6" w:rsidP="00EB7A8A">
            <w:pPr>
              <w:jc w:val="center"/>
              <w:rPr>
                <w:b/>
                <w:sz w:val="28"/>
                <w:szCs w:val="28"/>
              </w:rPr>
            </w:pPr>
            <w:r w:rsidRPr="000D73D2">
              <w:rPr>
                <w:rFonts w:hint="eastAsia"/>
                <w:b/>
                <w:sz w:val="28"/>
                <w:szCs w:val="28"/>
              </w:rPr>
              <w:t>意</w:t>
            </w:r>
          </w:p>
          <w:p w:rsidR="00664DE6" w:rsidRPr="000D73D2" w:rsidRDefault="00664DE6" w:rsidP="00EB7A8A">
            <w:pPr>
              <w:jc w:val="center"/>
              <w:rPr>
                <w:b/>
                <w:sz w:val="28"/>
                <w:szCs w:val="28"/>
              </w:rPr>
            </w:pPr>
            <w:r w:rsidRPr="000D73D2">
              <w:rPr>
                <w:rFonts w:hint="eastAsia"/>
                <w:b/>
                <w:sz w:val="28"/>
                <w:szCs w:val="28"/>
              </w:rPr>
              <w:t>事</w:t>
            </w:r>
          </w:p>
          <w:p w:rsidR="00664DE6" w:rsidRPr="000D73D2" w:rsidRDefault="00664DE6" w:rsidP="00EB7A8A">
            <w:pPr>
              <w:jc w:val="center"/>
              <w:rPr>
                <w:b/>
                <w:sz w:val="28"/>
                <w:szCs w:val="28"/>
              </w:rPr>
            </w:pPr>
            <w:r w:rsidRPr="000D73D2">
              <w:rPr>
                <w:rFonts w:hint="eastAsia"/>
                <w:b/>
                <w:sz w:val="28"/>
                <w:szCs w:val="28"/>
              </w:rPr>
              <w:t>项</w:t>
            </w:r>
          </w:p>
        </w:tc>
        <w:tc>
          <w:tcPr>
            <w:tcW w:w="9465" w:type="dxa"/>
          </w:tcPr>
          <w:p w:rsidR="00664DE6" w:rsidRPr="0027592E" w:rsidRDefault="00664DE6" w:rsidP="00EB7A8A">
            <w:pPr>
              <w:ind w:firstLineChars="200" w:firstLine="480"/>
              <w:rPr>
                <w:sz w:val="24"/>
              </w:rPr>
            </w:pPr>
            <w:r w:rsidRPr="0027592E">
              <w:rPr>
                <w:rFonts w:hint="eastAsia"/>
                <w:sz w:val="24"/>
              </w:rPr>
              <w:t>1</w:t>
            </w:r>
            <w:r w:rsidRPr="0027592E">
              <w:rPr>
                <w:rFonts w:hint="eastAsia"/>
                <w:sz w:val="24"/>
              </w:rPr>
              <w:t>、</w:t>
            </w:r>
            <w:r>
              <w:rPr>
                <w:rFonts w:hint="eastAsia"/>
                <w:sz w:val="24"/>
              </w:rPr>
              <w:t>活动当天，须</w:t>
            </w:r>
            <w:r w:rsidRPr="0027592E">
              <w:rPr>
                <w:rFonts w:hint="eastAsia"/>
                <w:sz w:val="24"/>
              </w:rPr>
              <w:t>按</w:t>
            </w:r>
            <w:r>
              <w:rPr>
                <w:rFonts w:hint="eastAsia"/>
                <w:sz w:val="24"/>
              </w:rPr>
              <w:t>规定</w:t>
            </w:r>
            <w:r w:rsidRPr="0027592E">
              <w:rPr>
                <w:rFonts w:hint="eastAsia"/>
                <w:sz w:val="24"/>
              </w:rPr>
              <w:t>路线</w:t>
            </w:r>
            <w:r>
              <w:rPr>
                <w:rFonts w:hint="eastAsia"/>
                <w:sz w:val="24"/>
              </w:rPr>
              <w:t>按时进入</w:t>
            </w:r>
            <w:r w:rsidRPr="0027592E">
              <w:rPr>
                <w:rFonts w:hint="eastAsia"/>
                <w:sz w:val="24"/>
              </w:rPr>
              <w:t>校园</w:t>
            </w:r>
            <w:r>
              <w:rPr>
                <w:rFonts w:hint="eastAsia"/>
                <w:sz w:val="24"/>
              </w:rPr>
              <w:t>和离校</w:t>
            </w:r>
            <w:r w:rsidRPr="0027592E">
              <w:rPr>
                <w:rFonts w:hint="eastAsia"/>
                <w:sz w:val="24"/>
              </w:rPr>
              <w:t>，配合校内巡查人员的核查。</w:t>
            </w:r>
            <w:r>
              <w:rPr>
                <w:rFonts w:hint="eastAsia"/>
                <w:sz w:val="24"/>
              </w:rPr>
              <w:t>活动中</w:t>
            </w:r>
            <w:r w:rsidRPr="0027592E">
              <w:rPr>
                <w:rFonts w:hint="eastAsia"/>
                <w:sz w:val="24"/>
              </w:rPr>
              <w:t>，</w:t>
            </w:r>
            <w:r>
              <w:rPr>
                <w:rFonts w:hint="eastAsia"/>
                <w:sz w:val="24"/>
              </w:rPr>
              <w:t>活动</w:t>
            </w:r>
            <w:r w:rsidRPr="0027592E">
              <w:rPr>
                <w:rFonts w:hint="eastAsia"/>
                <w:sz w:val="24"/>
              </w:rPr>
              <w:t>负责人须加强</w:t>
            </w:r>
            <w:r>
              <w:rPr>
                <w:rFonts w:hint="eastAsia"/>
                <w:sz w:val="24"/>
              </w:rPr>
              <w:t>活动</w:t>
            </w:r>
            <w:r w:rsidRPr="0027592E">
              <w:rPr>
                <w:rFonts w:hint="eastAsia"/>
                <w:sz w:val="24"/>
              </w:rPr>
              <w:t>监督和管理，确保</w:t>
            </w:r>
            <w:r>
              <w:rPr>
                <w:rFonts w:hint="eastAsia"/>
                <w:sz w:val="24"/>
              </w:rPr>
              <w:t>人员</w:t>
            </w:r>
            <w:r w:rsidRPr="0027592E">
              <w:rPr>
                <w:rFonts w:hint="eastAsia"/>
                <w:sz w:val="24"/>
              </w:rPr>
              <w:t>遵守</w:t>
            </w:r>
            <w:r>
              <w:rPr>
                <w:rFonts w:hint="eastAsia"/>
                <w:sz w:val="24"/>
              </w:rPr>
              <w:t>学校</w:t>
            </w:r>
            <w:r w:rsidRPr="0027592E">
              <w:rPr>
                <w:rFonts w:hint="eastAsia"/>
                <w:sz w:val="24"/>
              </w:rPr>
              <w:t>相关管理规定，不影响学校正常秩序，做到安全、文明、有序。</w:t>
            </w:r>
          </w:p>
          <w:p w:rsidR="00664DE6" w:rsidRPr="0027592E" w:rsidRDefault="00664DE6" w:rsidP="00EB7A8A">
            <w:pPr>
              <w:ind w:firstLineChars="200" w:firstLine="480"/>
              <w:rPr>
                <w:sz w:val="24"/>
              </w:rPr>
            </w:pPr>
            <w:r w:rsidRPr="0027592E">
              <w:rPr>
                <w:rFonts w:hint="eastAsia"/>
                <w:sz w:val="24"/>
              </w:rPr>
              <w:t>2</w:t>
            </w:r>
            <w:r w:rsidRPr="0027592E">
              <w:rPr>
                <w:rFonts w:hint="eastAsia"/>
                <w:sz w:val="24"/>
              </w:rPr>
              <w:t>、</w:t>
            </w:r>
            <w:r>
              <w:rPr>
                <w:rFonts w:hint="eastAsia"/>
                <w:sz w:val="24"/>
              </w:rPr>
              <w:t>参加活动人员</w:t>
            </w:r>
            <w:r w:rsidRPr="0027592E">
              <w:rPr>
                <w:rFonts w:hint="eastAsia"/>
                <w:sz w:val="24"/>
              </w:rPr>
              <w:t>须服从我校</w:t>
            </w:r>
            <w:r>
              <w:rPr>
                <w:rFonts w:hint="eastAsia"/>
                <w:sz w:val="24"/>
              </w:rPr>
              <w:t>安保人员</w:t>
            </w:r>
            <w:r w:rsidRPr="0027592E">
              <w:rPr>
                <w:rFonts w:hint="eastAsia"/>
                <w:sz w:val="24"/>
              </w:rPr>
              <w:t>的引导</w:t>
            </w:r>
            <w:r>
              <w:rPr>
                <w:rFonts w:hint="eastAsia"/>
                <w:sz w:val="24"/>
              </w:rPr>
              <w:t>，</w:t>
            </w:r>
            <w:r w:rsidRPr="0027592E">
              <w:rPr>
                <w:rFonts w:hint="eastAsia"/>
                <w:sz w:val="24"/>
              </w:rPr>
              <w:t>服从</w:t>
            </w:r>
            <w:r>
              <w:rPr>
                <w:rFonts w:hint="eastAsia"/>
                <w:sz w:val="24"/>
              </w:rPr>
              <w:t>其</w:t>
            </w:r>
            <w:r w:rsidRPr="0027592E">
              <w:rPr>
                <w:rFonts w:hint="eastAsia"/>
                <w:sz w:val="24"/>
              </w:rPr>
              <w:t>指导。</w:t>
            </w:r>
            <w:r>
              <w:rPr>
                <w:rFonts w:hint="eastAsia"/>
                <w:sz w:val="24"/>
              </w:rPr>
              <w:t>活动</w:t>
            </w:r>
            <w:r w:rsidRPr="0027592E">
              <w:rPr>
                <w:rFonts w:hint="eastAsia"/>
                <w:sz w:val="24"/>
              </w:rPr>
              <w:t>负责人须切实加强管理，确保</w:t>
            </w:r>
            <w:r>
              <w:rPr>
                <w:rFonts w:hint="eastAsia"/>
                <w:sz w:val="24"/>
              </w:rPr>
              <w:t>活动</w:t>
            </w:r>
            <w:r w:rsidRPr="0027592E">
              <w:rPr>
                <w:rFonts w:hint="eastAsia"/>
                <w:sz w:val="24"/>
              </w:rPr>
              <w:t>不影响我校正常秩序、维护校园公共安全。</w:t>
            </w:r>
          </w:p>
          <w:p w:rsidR="00664DE6" w:rsidRPr="0027592E" w:rsidRDefault="00664DE6" w:rsidP="00EB7A8A">
            <w:pPr>
              <w:ind w:firstLineChars="200" w:firstLine="480"/>
              <w:rPr>
                <w:sz w:val="24"/>
              </w:rPr>
            </w:pPr>
            <w:r>
              <w:rPr>
                <w:rFonts w:hint="eastAsia"/>
                <w:sz w:val="24"/>
              </w:rPr>
              <w:t>3</w:t>
            </w:r>
            <w:r w:rsidRPr="0027592E">
              <w:rPr>
                <w:rFonts w:hint="eastAsia"/>
                <w:sz w:val="24"/>
              </w:rPr>
              <w:t>、</w:t>
            </w:r>
            <w:r>
              <w:rPr>
                <w:rFonts w:hint="eastAsia"/>
                <w:sz w:val="24"/>
              </w:rPr>
              <w:t>活动车辆</w:t>
            </w:r>
            <w:r w:rsidRPr="0027592E">
              <w:rPr>
                <w:rFonts w:hint="eastAsia"/>
                <w:sz w:val="24"/>
              </w:rPr>
              <w:t>要自觉维护校园交通秩序，不在校门正前方区域、校内道路上</w:t>
            </w:r>
            <w:r>
              <w:rPr>
                <w:rFonts w:hint="eastAsia"/>
                <w:sz w:val="24"/>
              </w:rPr>
              <w:t>随意</w:t>
            </w:r>
            <w:r w:rsidRPr="0027592E">
              <w:rPr>
                <w:rFonts w:hint="eastAsia"/>
                <w:sz w:val="24"/>
              </w:rPr>
              <w:t>逗留</w:t>
            </w:r>
            <w:r>
              <w:rPr>
                <w:rFonts w:hint="eastAsia"/>
                <w:sz w:val="24"/>
              </w:rPr>
              <w:t>、拥堵</w:t>
            </w:r>
            <w:r w:rsidRPr="0027592E">
              <w:rPr>
                <w:rFonts w:hint="eastAsia"/>
                <w:sz w:val="24"/>
              </w:rPr>
              <w:t>和拍照，</w:t>
            </w:r>
            <w:r>
              <w:rPr>
                <w:rFonts w:hint="eastAsia"/>
                <w:sz w:val="24"/>
              </w:rPr>
              <w:t>须按照规定车速</w:t>
            </w:r>
            <w:r w:rsidRPr="0027592E">
              <w:rPr>
                <w:rFonts w:hint="eastAsia"/>
                <w:sz w:val="24"/>
              </w:rPr>
              <w:t>在</w:t>
            </w:r>
            <w:r>
              <w:rPr>
                <w:rFonts w:hint="eastAsia"/>
                <w:sz w:val="24"/>
              </w:rPr>
              <w:t>规定车道行驶</w:t>
            </w:r>
            <w:r w:rsidRPr="0027592E">
              <w:rPr>
                <w:rFonts w:hint="eastAsia"/>
                <w:sz w:val="24"/>
              </w:rPr>
              <w:t>。</w:t>
            </w:r>
            <w:r w:rsidRPr="0027592E">
              <w:rPr>
                <w:rFonts w:hint="eastAsia"/>
                <w:sz w:val="24"/>
              </w:rPr>
              <w:t xml:space="preserve"> </w:t>
            </w:r>
          </w:p>
          <w:p w:rsidR="00664DE6" w:rsidRPr="00370792" w:rsidRDefault="00664DE6" w:rsidP="00EB7A8A">
            <w:pPr>
              <w:ind w:firstLineChars="200" w:firstLine="480"/>
              <w:rPr>
                <w:sz w:val="24"/>
              </w:rPr>
            </w:pPr>
            <w:r>
              <w:rPr>
                <w:rFonts w:hint="eastAsia"/>
                <w:sz w:val="24"/>
              </w:rPr>
              <w:t>4</w:t>
            </w:r>
            <w:r w:rsidRPr="0027592E">
              <w:rPr>
                <w:rFonts w:hint="eastAsia"/>
                <w:sz w:val="24"/>
              </w:rPr>
              <w:t>、遇有特殊原因不能按预约时间</w:t>
            </w:r>
            <w:r>
              <w:rPr>
                <w:rFonts w:hint="eastAsia"/>
                <w:sz w:val="24"/>
              </w:rPr>
              <w:t>入校和离校</w:t>
            </w:r>
            <w:r w:rsidRPr="0027592E">
              <w:rPr>
                <w:rFonts w:hint="eastAsia"/>
                <w:sz w:val="24"/>
              </w:rPr>
              <w:t>的，敬请服从保卫</w:t>
            </w:r>
            <w:r>
              <w:rPr>
                <w:rFonts w:hint="eastAsia"/>
                <w:sz w:val="24"/>
              </w:rPr>
              <w:t>处</w:t>
            </w:r>
            <w:r w:rsidRPr="0027592E">
              <w:rPr>
                <w:rFonts w:hint="eastAsia"/>
                <w:sz w:val="24"/>
              </w:rPr>
              <w:t>安排。</w:t>
            </w:r>
          </w:p>
        </w:tc>
      </w:tr>
      <w:tr w:rsidR="00664DE6" w:rsidRPr="000D73D2" w:rsidTr="00AF593E">
        <w:trPr>
          <w:trHeight w:val="2543"/>
          <w:jc w:val="center"/>
        </w:trPr>
        <w:tc>
          <w:tcPr>
            <w:tcW w:w="829" w:type="dxa"/>
            <w:gridSpan w:val="2"/>
            <w:vAlign w:val="center"/>
          </w:tcPr>
          <w:p w:rsidR="00664DE6" w:rsidRPr="000D73D2" w:rsidRDefault="00664DE6" w:rsidP="00EB7A8A">
            <w:pPr>
              <w:jc w:val="center"/>
              <w:rPr>
                <w:b/>
                <w:sz w:val="28"/>
                <w:szCs w:val="28"/>
              </w:rPr>
            </w:pPr>
            <w:r w:rsidRPr="000D73D2">
              <w:rPr>
                <w:rFonts w:hint="eastAsia"/>
                <w:b/>
                <w:sz w:val="28"/>
                <w:szCs w:val="28"/>
              </w:rPr>
              <w:t>备注</w:t>
            </w:r>
          </w:p>
        </w:tc>
        <w:tc>
          <w:tcPr>
            <w:tcW w:w="9465" w:type="dxa"/>
          </w:tcPr>
          <w:p w:rsidR="00664DE6" w:rsidRPr="00AF593E" w:rsidRDefault="00664DE6" w:rsidP="00AF593E">
            <w:pPr>
              <w:ind w:firstLineChars="200" w:firstLine="560"/>
              <w:rPr>
                <w:rFonts w:ascii="宋体" w:hAnsi="宋体"/>
                <w:sz w:val="28"/>
                <w:szCs w:val="28"/>
                <w:u w:val="single"/>
              </w:rPr>
            </w:pPr>
            <w:r w:rsidRPr="00AF593E">
              <w:rPr>
                <w:rFonts w:ascii="宋体" w:hAnsi="宋体" w:hint="eastAsia"/>
                <w:sz w:val="28"/>
                <w:szCs w:val="28"/>
              </w:rPr>
              <w:t>1、此表一式两份填写完整后，在活动前三天交保卫处治安科审批一份，部门存档一份。</w:t>
            </w:r>
          </w:p>
          <w:p w:rsidR="00664DE6" w:rsidRPr="000D73D2" w:rsidRDefault="00664DE6" w:rsidP="00AF593E">
            <w:pPr>
              <w:ind w:firstLineChars="200" w:firstLine="560"/>
              <w:rPr>
                <w:rFonts w:ascii="仿宋_GB2312" w:eastAsia="仿宋_GB2312"/>
                <w:szCs w:val="21"/>
              </w:rPr>
            </w:pPr>
            <w:r w:rsidRPr="00AF593E">
              <w:rPr>
                <w:rFonts w:ascii="宋体" w:hAnsi="宋体" w:hint="eastAsia"/>
                <w:sz w:val="28"/>
                <w:szCs w:val="28"/>
              </w:rPr>
              <w:t>2、保卫处治安科地点：</w:t>
            </w:r>
            <w:r w:rsidR="00AF593E" w:rsidRPr="00AF593E">
              <w:rPr>
                <w:rFonts w:ascii="宋体" w:hAnsi="宋体" w:hint="eastAsia"/>
                <w:sz w:val="28"/>
                <w:szCs w:val="28"/>
              </w:rPr>
              <w:t>行政楼一楼110</w:t>
            </w:r>
            <w:r w:rsidRPr="00AF593E">
              <w:rPr>
                <w:rFonts w:ascii="宋体" w:hAnsi="宋体" w:hint="eastAsia"/>
                <w:sz w:val="28"/>
                <w:szCs w:val="28"/>
              </w:rPr>
              <w:t>室；   联系电话：</w:t>
            </w:r>
            <w:r w:rsidR="00AF593E" w:rsidRPr="00AF593E">
              <w:rPr>
                <w:rFonts w:ascii="宋体" w:hAnsi="宋体" w:hint="eastAsia"/>
                <w:sz w:val="28"/>
                <w:szCs w:val="28"/>
              </w:rPr>
              <w:t>28775623</w:t>
            </w:r>
          </w:p>
        </w:tc>
      </w:tr>
    </w:tbl>
    <w:p w:rsidR="00664DE6" w:rsidRPr="00664DE6" w:rsidRDefault="00664DE6">
      <w:pPr>
        <w:widowControl/>
        <w:jc w:val="left"/>
        <w:rPr>
          <w:rFonts w:ascii="仿宋_GB2312" w:eastAsia="仿宋_GB2312" w:hAnsiTheme="minorEastAsia"/>
          <w:sz w:val="24"/>
          <w:szCs w:val="24"/>
        </w:rPr>
      </w:pPr>
    </w:p>
    <w:sectPr w:rsidR="00664DE6" w:rsidRPr="00664DE6" w:rsidSect="00D35E33">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6B69" w:rsidRDefault="00336B69" w:rsidP="00664DE6">
      <w:r>
        <w:separator/>
      </w:r>
    </w:p>
  </w:endnote>
  <w:endnote w:type="continuationSeparator" w:id="1">
    <w:p w:rsidR="00336B69" w:rsidRDefault="00336B69" w:rsidP="00664D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6B69" w:rsidRDefault="00336B69" w:rsidP="00664DE6">
      <w:r>
        <w:separator/>
      </w:r>
    </w:p>
  </w:footnote>
  <w:footnote w:type="continuationSeparator" w:id="1">
    <w:p w:rsidR="00336B69" w:rsidRDefault="00336B69" w:rsidP="00664DE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EB4798"/>
    <w:multiLevelType w:val="hybridMultilevel"/>
    <w:tmpl w:val="98E40302"/>
    <w:lvl w:ilvl="0" w:tplc="45A2DA20">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A70F0"/>
    <w:rsid w:val="000029D8"/>
    <w:rsid w:val="0004034B"/>
    <w:rsid w:val="000B6490"/>
    <w:rsid w:val="001A70F0"/>
    <w:rsid w:val="00206F4B"/>
    <w:rsid w:val="00336B69"/>
    <w:rsid w:val="0036024F"/>
    <w:rsid w:val="00366ED2"/>
    <w:rsid w:val="003B1DBA"/>
    <w:rsid w:val="004509A9"/>
    <w:rsid w:val="004D591D"/>
    <w:rsid w:val="0050146F"/>
    <w:rsid w:val="005C3869"/>
    <w:rsid w:val="00644D4F"/>
    <w:rsid w:val="00664DE6"/>
    <w:rsid w:val="00680A8F"/>
    <w:rsid w:val="00721B06"/>
    <w:rsid w:val="009037AC"/>
    <w:rsid w:val="00981C5F"/>
    <w:rsid w:val="00991474"/>
    <w:rsid w:val="009D3EC2"/>
    <w:rsid w:val="00A645D4"/>
    <w:rsid w:val="00AF593E"/>
    <w:rsid w:val="00BD6FED"/>
    <w:rsid w:val="00C12C1A"/>
    <w:rsid w:val="00D35E33"/>
    <w:rsid w:val="00D6010A"/>
    <w:rsid w:val="00DF5454"/>
    <w:rsid w:val="00F4477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6F4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4D4F"/>
    <w:pPr>
      <w:ind w:firstLineChars="200" w:firstLine="420"/>
    </w:pPr>
  </w:style>
  <w:style w:type="paragraph" w:styleId="a4">
    <w:name w:val="header"/>
    <w:basedOn w:val="a"/>
    <w:link w:val="Char"/>
    <w:uiPriority w:val="99"/>
    <w:semiHidden/>
    <w:unhideWhenUsed/>
    <w:rsid w:val="00664DE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664DE6"/>
    <w:rPr>
      <w:sz w:val="18"/>
      <w:szCs w:val="18"/>
    </w:rPr>
  </w:style>
  <w:style w:type="paragraph" w:styleId="a5">
    <w:name w:val="footer"/>
    <w:basedOn w:val="a"/>
    <w:link w:val="Char0"/>
    <w:uiPriority w:val="99"/>
    <w:semiHidden/>
    <w:unhideWhenUsed/>
    <w:rsid w:val="00664DE6"/>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664DE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4D4F"/>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D45C47-6443-4641-972C-DDC5F0690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257</Words>
  <Characters>1470</Characters>
  <Application>Microsoft Office Word</Application>
  <DocSecurity>0</DocSecurity>
  <Lines>12</Lines>
  <Paragraphs>3</Paragraphs>
  <ScaleCrop>false</ScaleCrop>
  <Company/>
  <LinksUpToDate>false</LinksUpToDate>
  <CharactersWithSpaces>1724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zbk</dc:creator>
  <cp:lastModifiedBy>1</cp:lastModifiedBy>
  <cp:revision>2</cp:revision>
  <dcterms:created xsi:type="dcterms:W3CDTF">2018-01-10T06:55:00Z</dcterms:created>
  <dcterms:modified xsi:type="dcterms:W3CDTF">2018-01-10T06:55:00Z</dcterms:modified>
</cp:coreProperties>
</file>