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关于2023年、2024年补充医疗保险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药费报销的提示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各二级学院、部室、</w:t>
      </w:r>
      <w:r>
        <w:rPr>
          <w:rFonts w:hint="eastAsia"/>
          <w:sz w:val="28"/>
          <w:szCs w:val="28"/>
          <w:lang w:eastAsia="zh-CN"/>
        </w:rPr>
        <w:t>退休人员</w:t>
      </w:r>
      <w:r>
        <w:rPr>
          <w:rFonts w:hint="eastAsia"/>
          <w:sz w:val="28"/>
          <w:szCs w:val="28"/>
        </w:rPr>
        <w:t>：</w:t>
      </w:r>
    </w:p>
    <w:p>
      <w:pPr>
        <w:numPr>
          <w:ilvl w:val="0"/>
          <w:numId w:val="1"/>
        </w:numPr>
        <w:ind w:firstLine="6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年补充医疗保险</w:t>
      </w:r>
      <w:r>
        <w:rPr>
          <w:rFonts w:hint="eastAsia"/>
          <w:b/>
          <w:bCs/>
          <w:sz w:val="28"/>
          <w:szCs w:val="28"/>
          <w:lang w:eastAsia="zh-CN"/>
        </w:rPr>
        <w:t>药费</w:t>
      </w:r>
      <w:r>
        <w:rPr>
          <w:rFonts w:hint="eastAsia"/>
          <w:b/>
          <w:bCs/>
          <w:sz w:val="28"/>
          <w:szCs w:val="28"/>
          <w:lang w:val="en-US" w:eastAsia="zh-CN"/>
        </w:rPr>
        <w:t>等</w:t>
      </w:r>
      <w:r>
        <w:rPr>
          <w:rFonts w:hint="eastAsia"/>
          <w:b/>
          <w:bCs/>
          <w:sz w:val="28"/>
          <w:szCs w:val="28"/>
        </w:rPr>
        <w:t>报销</w:t>
      </w:r>
      <w:r>
        <w:rPr>
          <w:rFonts w:hint="eastAsia"/>
          <w:b/>
          <w:bCs/>
          <w:sz w:val="28"/>
          <w:szCs w:val="28"/>
          <w:lang w:val="en-US" w:eastAsia="zh-CN"/>
        </w:rPr>
        <w:t>将于3月31日截止。</w:t>
      </w:r>
    </w:p>
    <w:p>
      <w:pPr>
        <w:numPr>
          <w:ilvl w:val="0"/>
          <w:numId w:val="1"/>
        </w:numPr>
        <w:ind w:left="0" w:leftChars="0" w:firstLine="60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2024年留好看病拿药的票据。</w:t>
      </w:r>
      <w:r>
        <w:rPr>
          <w:rFonts w:hint="eastAsia"/>
          <w:sz w:val="28"/>
          <w:szCs w:val="28"/>
          <w:lang w:val="en-US" w:eastAsia="zh-CN"/>
        </w:rPr>
        <w:t>2024年补充医疗险项目继续通过公开招标采购方式，尚</w:t>
      </w:r>
      <w:r>
        <w:rPr>
          <w:rFonts w:hint="eastAsia"/>
          <w:sz w:val="28"/>
          <w:szCs w:val="28"/>
          <w:lang w:eastAsia="zh-CN"/>
        </w:rPr>
        <w:t>不能确定</w:t>
      </w:r>
      <w:r>
        <w:rPr>
          <w:rFonts w:hint="eastAsia"/>
          <w:sz w:val="28"/>
          <w:szCs w:val="28"/>
          <w:lang w:val="en-US" w:eastAsia="zh-CN"/>
        </w:rPr>
        <w:t>哪家保险公司中标。经了解</w:t>
      </w:r>
      <w:r>
        <w:rPr>
          <w:rFonts w:hint="eastAsia"/>
          <w:sz w:val="28"/>
          <w:szCs w:val="28"/>
          <w:lang w:eastAsia="zh-CN"/>
        </w:rPr>
        <w:t>不是所有保险公司都</w:t>
      </w:r>
      <w:r>
        <w:rPr>
          <w:rFonts w:hint="eastAsia"/>
          <w:sz w:val="28"/>
          <w:szCs w:val="28"/>
          <w:lang w:val="en-US" w:eastAsia="zh-CN"/>
        </w:rPr>
        <w:t>能通过</w:t>
      </w:r>
      <w:r>
        <w:rPr>
          <w:rFonts w:hint="eastAsia"/>
          <w:sz w:val="28"/>
          <w:szCs w:val="28"/>
        </w:rPr>
        <w:t>“津医保”APP</w:t>
      </w:r>
      <w:r>
        <w:rPr>
          <w:rFonts w:hint="eastAsia"/>
          <w:sz w:val="28"/>
          <w:szCs w:val="28"/>
          <w:lang w:val="en-US" w:eastAsia="zh-CN"/>
        </w:rPr>
        <w:t>等进行线上理赔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特此</w:t>
      </w:r>
      <w:r>
        <w:rPr>
          <w:rFonts w:hint="eastAsia"/>
          <w:b/>
          <w:bCs/>
          <w:sz w:val="28"/>
          <w:szCs w:val="28"/>
          <w:lang w:eastAsia="zh-CN"/>
        </w:rPr>
        <w:t>提醒各位老师看病拿药时一定要按</w:t>
      </w:r>
      <w:r>
        <w:rPr>
          <w:rFonts w:hint="eastAsia"/>
          <w:b/>
          <w:bCs/>
          <w:sz w:val="28"/>
          <w:szCs w:val="28"/>
          <w:lang w:val="en-US" w:eastAsia="zh-CN"/>
        </w:rPr>
        <w:t>往年</w:t>
      </w:r>
      <w:r>
        <w:rPr>
          <w:rFonts w:hint="eastAsia"/>
          <w:b/>
          <w:bCs/>
          <w:sz w:val="28"/>
          <w:szCs w:val="28"/>
          <w:lang w:eastAsia="zh-CN"/>
        </w:rPr>
        <w:t>的要求留好票据，以免</w:t>
      </w:r>
      <w:r>
        <w:rPr>
          <w:rFonts w:hint="eastAsia"/>
          <w:b/>
          <w:bCs/>
          <w:sz w:val="28"/>
          <w:szCs w:val="28"/>
          <w:lang w:val="en-US" w:eastAsia="zh-CN"/>
        </w:rPr>
        <w:t>2024</w:t>
      </w:r>
      <w:r>
        <w:rPr>
          <w:rFonts w:hint="eastAsia"/>
          <w:b/>
          <w:bCs/>
          <w:sz w:val="28"/>
          <w:szCs w:val="28"/>
          <w:lang w:eastAsia="zh-CN"/>
        </w:rPr>
        <w:t>年底</w:t>
      </w:r>
      <w:r>
        <w:rPr>
          <w:rFonts w:hint="eastAsia"/>
          <w:b/>
          <w:bCs/>
          <w:sz w:val="28"/>
          <w:szCs w:val="28"/>
          <w:lang w:val="en-US" w:eastAsia="zh-CN"/>
        </w:rPr>
        <w:t>因票据不全影响理赔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2024年补充医疗保险报销的具体</w:t>
      </w:r>
      <w:r>
        <w:rPr>
          <w:rFonts w:hint="eastAsia"/>
          <w:sz w:val="28"/>
          <w:szCs w:val="28"/>
          <w:lang w:eastAsia="zh-CN"/>
        </w:rPr>
        <w:t>通知</w:t>
      </w:r>
      <w:r>
        <w:rPr>
          <w:rFonts w:hint="eastAsia"/>
          <w:sz w:val="28"/>
          <w:szCs w:val="28"/>
          <w:lang w:val="en-US" w:eastAsia="zh-CN"/>
        </w:rPr>
        <w:t>将在人事部网页发布（预计下半年发布），请关注。</w:t>
      </w:r>
    </w:p>
    <w:p>
      <w:pPr>
        <w:ind w:firstLine="6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享受202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年补充医疗保险的教职工名单为202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年12月31日在职、退休的在册教职员工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望各位老师互相转告。</w:t>
      </w:r>
    </w:p>
    <w:p>
      <w:pPr>
        <w:ind w:firstLine="600"/>
        <w:rPr>
          <w:rFonts w:hint="eastAsia"/>
          <w:sz w:val="28"/>
          <w:szCs w:val="28"/>
          <w:lang w:val="en-US" w:eastAsia="zh-CN"/>
        </w:rPr>
      </w:pPr>
    </w:p>
    <w:p>
      <w:pPr>
        <w:ind w:firstLine="3640" w:firstLineChars="1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天津轻工职业技术学院 人事部 </w:t>
      </w:r>
    </w:p>
    <w:p>
      <w:pPr>
        <w:ind w:firstLine="6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2024年3月20日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2A04B"/>
    <w:multiLevelType w:val="singleLevel"/>
    <w:tmpl w:val="A942A04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YzZmM2FjNTMxMWI1NmYzNjQ3NDc0MThmNmFlY2MifQ=="/>
  </w:docVars>
  <w:rsids>
    <w:rsidRoot w:val="00ED4ABF"/>
    <w:rsid w:val="00327838"/>
    <w:rsid w:val="008333F4"/>
    <w:rsid w:val="00ED4ABF"/>
    <w:rsid w:val="1AD81E20"/>
    <w:rsid w:val="2D1D50B3"/>
    <w:rsid w:val="34356E11"/>
    <w:rsid w:val="36B5192B"/>
    <w:rsid w:val="47DF0EF4"/>
    <w:rsid w:val="5FCB16D9"/>
    <w:rsid w:val="6BB9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35</Words>
  <Characters>204</Characters>
  <Lines>1</Lines>
  <Paragraphs>1</Paragraphs>
  <TotalTime>17</TotalTime>
  <ScaleCrop>false</ScaleCrop>
  <LinksUpToDate>false</LinksUpToDate>
  <CharactersWithSpaces>238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2023-10-13T01:40:00Z</dcterms:created>
  <dc:creator>xu</dc:creator>
  <cp:lastModifiedBy>xu</cp:lastModifiedBy>
  <dcterms:modified xsi:type="dcterms:W3CDTF">2024-03-20T07:17:34Z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7A167A9CAD73467285F5628F82D23E47_13</vt:lpwstr>
  </property>
</Properties>
</file>